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Times New Roman" w:cs="Times New Roman" w:hAnsiTheme="minorEastAsia" w:eastAsiaTheme="minorEastAsia"/>
          <w:color w:val="333333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color w:val="333333"/>
          <w:sz w:val="28"/>
          <w:szCs w:val="28"/>
        </w:rPr>
        <w:t>附件：“珊瑚共生体应答全球气候变化及人类活动”国际研讨会会议议程</w:t>
      </w:r>
    </w:p>
    <w:p>
      <w:pPr>
        <w:spacing w:line="540" w:lineRule="exact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/>
    <w:tbl>
      <w:tblPr>
        <w:tblStyle w:val="4"/>
        <w:tblW w:w="10177" w:type="dxa"/>
        <w:jc w:val="center"/>
        <w:tblInd w:w="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8106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44"/>
                <w:szCs w:val="44"/>
              </w:rPr>
              <w:t>会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议议程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12月9日  上午8:30  开幕式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sz w:val="24"/>
              </w:rPr>
              <w:t>（主持人：傅鹏程 教授 海南大学南海海洋资源利用国家重点实验室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8:30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- 8</w:t>
            </w:r>
            <w:r>
              <w:rPr>
                <w:rFonts w:hint="eastAsia" w:ascii="宋体" w:hAnsi="宋体" w:cs="宋体"/>
                <w:b/>
                <w:sz w:val="24"/>
              </w:rPr>
              <w:t>:5</w:t>
            </w:r>
            <w:r>
              <w:rPr>
                <w:rFonts w:ascii="宋体" w:hAnsi="宋体" w:cs="宋体"/>
                <w:b/>
                <w:sz w:val="24"/>
              </w:rPr>
              <w:t>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eastAsia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特邀主题报告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（主持人：傅鹏程 教授 海南大学南海海洋资源利用国家重点实验室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8:50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9:2</w:t>
            </w:r>
            <w:r>
              <w:rPr>
                <w:rFonts w:ascii="宋体" w:hAnsi="宋体" w:cs="宋体"/>
                <w:b/>
                <w:sz w:val="24"/>
              </w:rPr>
              <w:t>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Title：</w:t>
            </w:r>
            <w:r>
              <w:rPr>
                <w:rFonts w:ascii="宋体" w:hAnsi="宋体" w:cs="宋体"/>
                <w:color w:val="000000"/>
                <w:sz w:val="24"/>
                <w:u w:color="000000"/>
              </w:rPr>
              <w:t>50 years of coral community structure studies in Eilat, Israel, Red Sea</w:t>
            </w:r>
          </w:p>
          <w:p>
            <w:pPr>
              <w:spacing w:line="360" w:lineRule="atLeas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ascii="宋体" w:hAnsi="宋体" w:cs="宋体"/>
                <w:color w:val="000000"/>
                <w:sz w:val="24"/>
                <w:u w:color="000000"/>
              </w:rPr>
              <w:t>Yossi Loya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教授（以色列科学院院士）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9:20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9:5</w:t>
            </w:r>
            <w:r>
              <w:rPr>
                <w:rFonts w:ascii="宋体" w:hAnsi="宋体" w:cs="宋体"/>
                <w:b/>
                <w:sz w:val="24"/>
              </w:rPr>
              <w:t>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u w:color="000000"/>
              </w:rPr>
              <w:t>Title：</w:t>
            </w:r>
            <w:r>
              <w:rPr>
                <w:rFonts w:ascii="宋体" w:hAnsi="宋体" w:eastAsia="宋体" w:cs="宋体"/>
                <w:color w:val="000000"/>
                <w:sz w:val="24"/>
                <w:u w:color="000000"/>
              </w:rPr>
              <w:t>Exploring coral reef growth pattern through large-Scale micro-CT</w:t>
            </w:r>
          </w:p>
          <w:p>
            <w:pPr>
              <w:spacing w:line="360" w:lineRule="atLeas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陆祖宏 长江学者特聘教授（东南大学）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9:50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10:20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Title：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Genome scientific approach toward understading corals and symbionts </w:t>
            </w:r>
          </w:p>
          <w:p>
            <w:pPr>
              <w:spacing w:line="36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Noriyuki Satoh（Okinawa Institute of Science and Technology</w:t>
            </w:r>
            <w:r>
              <w:rPr>
                <w:rFonts w:hint="eastAsia" w:ascii="宋体" w:hAnsi="宋体" w:cs="宋体"/>
                <w:bCs/>
                <w:sz w:val="24"/>
                <w:lang w:val="pt-B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10:20 - 10:30 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特邀主题报告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sz w:val="24"/>
              </w:rPr>
              <w:t>（主持人：刁晓平 教授 海南大学南海海洋资源利用国家重点实验室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10:30 - 10:55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</w:t>
            </w:r>
            <w:r>
              <w:rPr>
                <w:rFonts w:ascii="宋体" w:hAnsi="宋体" w:cs="宋体"/>
                <w:bCs/>
                <w:sz w:val="24"/>
              </w:rPr>
              <w:t>The impact of human activities on hainan coral reef ecosystem  in the past 50 years</w:t>
            </w:r>
          </w:p>
          <w:p>
            <w:pPr>
              <w:spacing w:line="360" w:lineRule="atLeas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王道儒 研究员（海南省海洋与渔业科学院）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10:55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11:20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</w:t>
            </w:r>
            <w:r>
              <w:rPr>
                <w:rFonts w:hint="eastAsia" w:ascii="宋体" w:hAnsi="宋体" w:cs="宋体"/>
                <w:sz w:val="24"/>
              </w:rPr>
              <w:t>Genomics and micro-fragmentation as tools for coral reef restoration and research</w:t>
            </w:r>
          </w:p>
          <w:p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u w:color="000000"/>
              </w:rPr>
              <w:t>Zac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color="000000"/>
              </w:rPr>
              <w:t>Forsman</w:t>
            </w: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 xml:space="preserve"> 博士（University of Hawaii at Manoa）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11:20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11:45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Title：Diurnally fluctuating pCO2 modifies the physiological responses and energy budget of coral recruits under ocean acidification！</w:t>
            </w:r>
          </w:p>
          <w:p>
            <w:pPr>
              <w:spacing w:line="360" w:lineRule="atLeast"/>
              <w:rPr>
                <w:rFonts w:ascii="宋体" w:hAnsi="宋体" w:cs="宋体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刘  胜  研究员（中国科学院南海海洋研究所）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11:45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- </w:t>
            </w:r>
            <w:r>
              <w:rPr>
                <w:rFonts w:hint="eastAsia" w:ascii="宋体" w:hAnsi="宋体" w:cs="宋体"/>
                <w:b/>
                <w:sz w:val="24"/>
              </w:rPr>
              <w:t>12:10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color="000000"/>
              </w:rPr>
              <w:t>Title：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Corals’ Response to Environmental Change: A Symbiotic View of Resilience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u w:color="000000"/>
              </w:rPr>
              <w:t>石  拓  教授（厦门大学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ind w:left="108" w:hanging="108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:10 - 13:3</w:t>
            </w:r>
            <w:r>
              <w:rPr>
                <w:rFonts w:ascii="宋体" w:hAnsi="宋体" w:cs="宋体"/>
                <w:b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12月9日  下午  特邀主题报告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（主持人：周海龙  教授 海南大学南海海洋资源利用国家重点实验室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13:30 - 13:55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</w:t>
            </w:r>
            <w:r>
              <w:rPr>
                <w:rFonts w:ascii="宋体" w:hAnsi="宋体" w:cs="宋体"/>
                <w:bCs/>
                <w:sz w:val="24"/>
              </w:rPr>
              <w:t>Flexible and specific symbiotic algae in coral holobionts decided by coral host and environment</w:t>
            </w:r>
          </w:p>
          <w:p>
            <w:pPr>
              <w:spacing w:line="360" w:lineRule="atLeas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李志勇   教授（上海交通大学）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13:55 - 14:20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Title：Adaptive Strategy of Coral Symbiosis in Hong Kong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伍泽庚   教授（香港中文大学）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14:20- 14:45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</w:t>
            </w: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zooxanthella in vitro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growth using Photobioreactors for metabolite profiling and bleaching rescue. </w:t>
            </w:r>
          </w:p>
          <w:p>
            <w:pPr>
              <w:spacing w:line="360" w:lineRule="atLeas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傅鹏程   教授（海南大学南海海洋资源利用国家重点实验室）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14:45 - 15:10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Title：Can we engineer coral symbiosis when competition rules the reef?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David M. Baker 助理教授（香港大学）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15:10 - 15:35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Title：Response of Coral Symbionts to Benzopyrene Stress-A proteomic Analysis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刁晓平   教授（海南大学南海海洋资源利用国家重点实验室）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u w:color="000000"/>
              </w:rPr>
              <w:t>15:35- 15:45 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12月9日  下午  特邀主题报告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 w:cs="宋体"/>
                <w:sz w:val="24"/>
              </w:rPr>
              <w:t>（主持人：赵洪伟  副教授 海南大学南海海洋资源利用国家重点实验室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15:45 - 16:10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</w:t>
            </w:r>
            <w:r>
              <w:rPr>
                <w:rFonts w:ascii="宋体" w:hAnsi="宋体" w:cs="宋体"/>
                <w:bCs/>
                <w:sz w:val="24"/>
              </w:rPr>
              <w:t>Ecological Risk Assessment of PAHs (Polycyclic Aromatic Hydrocarbons) in the Coastal Waters of Hainan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t>Island, China-Emphasizing the Impact on Corals</w:t>
            </w:r>
          </w:p>
          <w:p>
            <w:pPr>
              <w:spacing w:line="360" w:lineRule="atLeas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陈健民   教授（台湾嘉南药理大学）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16:10 - 16:35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Title：The plasticity of gonad development of sexual reproduction in a scleractinian coral, Porites lichen</w:t>
            </w:r>
          </w:p>
          <w:p>
            <w:pPr>
              <w:spacing w:line="360" w:lineRule="atLeas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陳倢蓁   博士（台湾海洋大学）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16:35 - 17:00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Title：Study on Carbon Metabolism Mechanism of Reef-building Corals 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陈  宏   所长（海南南海热带海洋研究所）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17:00 - 17:25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Title:Population dynamics and genetic structure of the stony coral Galaxea fascicularis in Xidao Island, Hainan 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王  嫣   教授（海南大学）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17:25 - 17:50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Title:</w:t>
            </w:r>
            <w:r>
              <w:rPr>
                <w:rFonts w:hint="eastAsia" w:ascii="宋体" w:hAnsi="宋体" w:cs="宋体"/>
                <w:bCs/>
                <w:sz w:val="24"/>
              </w:rPr>
              <w:t>Exploration of the protection strategies for coral reef system from human activities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吴川良   所长（三亚珊瑚礁生态研究所）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sz w:val="24"/>
              </w:rPr>
              <w:t>17:50 - 18:</w:t>
            </w:r>
            <w:bookmarkEnd w:id="0"/>
            <w:r>
              <w:rPr>
                <w:rFonts w:hint="eastAsia" w:ascii="宋体" w:hAnsi="宋体" w:cs="宋体"/>
                <w:b/>
                <w:sz w:val="24"/>
              </w:rPr>
              <w:t>15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Title：Environmental improvement and coral recovery during 2013-2018 in the South China Sea following the shutdown of  aquaculture ponds</w:t>
            </w:r>
          </w:p>
          <w:p>
            <w:pPr>
              <w:spacing w:line="360" w:lineRule="atLeas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李秀保   教授（海南大学）</w:t>
            </w:r>
          </w:p>
        </w:tc>
      </w:tr>
    </w:tbl>
    <w:p>
      <w:pPr>
        <w:rPr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40B8"/>
    <w:rsid w:val="018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2018-12-04T02:18:00Z</dcterms:created>
  <dc:creator>晓砂</dc:creator>
  <cp:lastModifiedBy>晓砂</cp:lastModifiedBy>
  <dcterms:modified xsi:type="dcterms:W3CDTF">2018-12-04T02:18:33Z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