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54" w:rsidRDefault="00F473C2">
      <w:pPr>
        <w:spacing w:line="620" w:lineRule="exact"/>
        <w:jc w:val="center"/>
        <w:rPr>
          <w:rFonts w:ascii="方正小标宋简体" w:eastAsia="方正小标宋简体"/>
          <w:sz w:val="32"/>
          <w:szCs w:val="32"/>
        </w:rPr>
      </w:pPr>
      <w:r>
        <w:rPr>
          <w:rFonts w:ascii="方正小标宋简体" w:eastAsia="方正小标宋简体" w:hint="eastAsia"/>
          <w:sz w:val="32"/>
          <w:szCs w:val="32"/>
        </w:rPr>
        <w:t>海南大学</w:t>
      </w:r>
      <w:r>
        <w:rPr>
          <w:rFonts w:ascii="方正小标宋简体" w:eastAsia="方正小标宋简体" w:hint="eastAsia"/>
          <w:sz w:val="32"/>
          <w:szCs w:val="32"/>
        </w:rPr>
        <w:t>计划财务处</w:t>
      </w:r>
      <w:r>
        <w:rPr>
          <w:rFonts w:ascii="方正小标宋简体" w:eastAsia="方正小标宋简体" w:hint="eastAsia"/>
          <w:sz w:val="32"/>
          <w:szCs w:val="32"/>
        </w:rPr>
        <w:t>作风建设工作实施方案</w:t>
      </w:r>
    </w:p>
    <w:p w:rsidR="00C20554" w:rsidRDefault="00C20554">
      <w:pPr>
        <w:spacing w:line="560" w:lineRule="exact"/>
        <w:ind w:firstLineChars="200" w:firstLine="560"/>
        <w:rPr>
          <w:rFonts w:ascii="方正小标宋_GBK" w:eastAsia="方正小标宋_GBK"/>
          <w:sz w:val="28"/>
          <w:szCs w:val="28"/>
        </w:rPr>
      </w:pPr>
    </w:p>
    <w:p w:rsidR="00C20554" w:rsidRDefault="00F473C2">
      <w:pPr>
        <w:spacing w:line="560" w:lineRule="exact"/>
        <w:ind w:firstLineChars="200" w:firstLine="640"/>
        <w:rPr>
          <w:rFonts w:ascii="仿宋" w:eastAsia="仿宋" w:hAnsi="仿宋"/>
          <w:sz w:val="32"/>
          <w:szCs w:val="32"/>
        </w:rPr>
      </w:pPr>
      <w:r>
        <w:rPr>
          <w:rFonts w:ascii="仿宋" w:eastAsia="仿宋" w:hAnsi="仿宋" w:cs="Arial" w:hint="eastAsia"/>
          <w:sz w:val="32"/>
          <w:szCs w:val="32"/>
          <w:shd w:val="clear" w:color="auto" w:fill="FFFFFF"/>
        </w:rPr>
        <w:t>计划财务处是学校机关最能体现工作作风的窗口服务部门之一，其特点是服务面广、工作量大、持续时间长、政策要求多、管理执行严，在管理和服务两方面特别需要权衡，</w:t>
      </w:r>
      <w:r>
        <w:rPr>
          <w:rFonts w:ascii="仿宋" w:eastAsia="仿宋" w:hAnsi="仿宋" w:cs="Arial" w:hint="eastAsia"/>
          <w:sz w:val="32"/>
          <w:szCs w:val="32"/>
          <w:shd w:val="clear" w:color="auto" w:fill="FFFFFF"/>
        </w:rPr>
        <w:t>是</w:t>
      </w:r>
      <w:r>
        <w:rPr>
          <w:rFonts w:ascii="仿宋" w:eastAsia="仿宋" w:hAnsi="仿宋" w:cs="Arial" w:hint="eastAsia"/>
          <w:sz w:val="32"/>
          <w:szCs w:val="32"/>
          <w:shd w:val="clear" w:color="auto" w:fill="FFFFFF"/>
        </w:rPr>
        <w:t>全校教职员工长期关注的部门。</w:t>
      </w:r>
      <w:r>
        <w:rPr>
          <w:rFonts w:ascii="仿宋" w:eastAsia="仿宋" w:hAnsi="仿宋" w:cs="Arial" w:hint="eastAsia"/>
          <w:sz w:val="32"/>
          <w:szCs w:val="32"/>
          <w:shd w:val="clear" w:color="auto" w:fill="FFFFFF"/>
        </w:rPr>
        <w:t>进一步加强</w:t>
      </w:r>
      <w:r>
        <w:rPr>
          <w:rFonts w:ascii="仿宋" w:eastAsia="仿宋" w:hAnsi="仿宋" w:cs="Arial" w:hint="eastAsia"/>
          <w:sz w:val="32"/>
          <w:szCs w:val="32"/>
          <w:shd w:val="clear" w:color="auto" w:fill="FFFFFF"/>
        </w:rPr>
        <w:t>计划财务处</w:t>
      </w:r>
      <w:r>
        <w:rPr>
          <w:rFonts w:ascii="仿宋" w:eastAsia="仿宋" w:hAnsi="仿宋" w:cs="Arial" w:hint="eastAsia"/>
          <w:sz w:val="32"/>
          <w:szCs w:val="32"/>
          <w:shd w:val="clear" w:color="auto" w:fill="FFFFFF"/>
        </w:rPr>
        <w:t>作风建设是</w:t>
      </w:r>
      <w:r>
        <w:rPr>
          <w:rFonts w:ascii="仿宋" w:eastAsia="仿宋" w:hAnsi="仿宋" w:hint="eastAsia"/>
          <w:sz w:val="32"/>
          <w:szCs w:val="32"/>
        </w:rPr>
        <w:t>贯彻落实全面从严治党战略部署、践行党的十九大精神</w:t>
      </w:r>
      <w:r>
        <w:rPr>
          <w:rFonts w:ascii="仿宋" w:eastAsia="仿宋" w:hAnsi="仿宋" w:hint="eastAsia"/>
          <w:sz w:val="32"/>
          <w:szCs w:val="32"/>
        </w:rPr>
        <w:t>、执行海南大学机关作风建设工作实施方案</w:t>
      </w:r>
      <w:r>
        <w:rPr>
          <w:rFonts w:ascii="仿宋" w:eastAsia="仿宋" w:hAnsi="仿宋" w:hint="eastAsia"/>
          <w:sz w:val="32"/>
          <w:szCs w:val="32"/>
        </w:rPr>
        <w:t>的基本要求，更是落实部省合建、</w:t>
      </w:r>
      <w:r>
        <w:rPr>
          <w:rFonts w:ascii="仿宋" w:eastAsia="仿宋" w:hAnsi="仿宋" w:cs="Arial" w:hint="eastAsia"/>
          <w:sz w:val="32"/>
          <w:szCs w:val="32"/>
          <w:shd w:val="clear" w:color="auto" w:fill="FFFFFF"/>
        </w:rPr>
        <w:t>推进学校转型升级、加快“双一流”建设的迫切需要</w:t>
      </w:r>
      <w:r>
        <w:rPr>
          <w:rFonts w:ascii="仿宋" w:eastAsia="仿宋" w:hAnsi="仿宋" w:cs="仿宋" w:hint="eastAsia"/>
          <w:sz w:val="32"/>
          <w:szCs w:val="32"/>
          <w:shd w:val="clear" w:color="080000" w:fill="FFFFFF"/>
        </w:rPr>
        <w:t>。</w:t>
      </w:r>
      <w:r>
        <w:rPr>
          <w:rFonts w:ascii="仿宋" w:eastAsia="仿宋" w:hAnsi="仿宋" w:hint="eastAsia"/>
          <w:sz w:val="32"/>
          <w:szCs w:val="32"/>
        </w:rPr>
        <w:t>根据学校</w:t>
      </w:r>
      <w:r>
        <w:rPr>
          <w:rFonts w:ascii="仿宋" w:eastAsia="仿宋" w:hAnsi="仿宋" w:hint="eastAsia"/>
          <w:sz w:val="32"/>
          <w:szCs w:val="32"/>
        </w:rPr>
        <w:t>机关</w:t>
      </w:r>
      <w:r>
        <w:rPr>
          <w:rFonts w:ascii="仿宋" w:eastAsia="仿宋" w:hAnsi="仿宋" w:hint="eastAsia"/>
          <w:sz w:val="32"/>
          <w:szCs w:val="32"/>
        </w:rPr>
        <w:t>党委</w:t>
      </w:r>
      <w:r>
        <w:rPr>
          <w:rFonts w:ascii="仿宋" w:eastAsia="仿宋" w:hAnsi="仿宋" w:hint="eastAsia"/>
          <w:sz w:val="32"/>
          <w:szCs w:val="32"/>
        </w:rPr>
        <w:t>的统一</w:t>
      </w:r>
      <w:r>
        <w:rPr>
          <w:rFonts w:ascii="仿宋" w:eastAsia="仿宋" w:hAnsi="仿宋" w:hint="eastAsia"/>
          <w:sz w:val="32"/>
          <w:szCs w:val="32"/>
        </w:rPr>
        <w:t>工作部署，结合</w:t>
      </w:r>
      <w:r>
        <w:rPr>
          <w:rFonts w:ascii="仿宋" w:eastAsia="仿宋" w:hAnsi="仿宋" w:hint="eastAsia"/>
          <w:sz w:val="32"/>
          <w:szCs w:val="32"/>
        </w:rPr>
        <w:t>计划财务处</w:t>
      </w:r>
      <w:r>
        <w:rPr>
          <w:rFonts w:ascii="仿宋" w:eastAsia="仿宋" w:hAnsi="仿宋" w:hint="eastAsia"/>
          <w:sz w:val="32"/>
          <w:szCs w:val="32"/>
        </w:rPr>
        <w:t>实际</w:t>
      </w:r>
      <w:r>
        <w:rPr>
          <w:rFonts w:ascii="仿宋" w:eastAsia="仿宋" w:hAnsi="仿宋" w:hint="eastAsia"/>
          <w:sz w:val="32"/>
          <w:szCs w:val="32"/>
        </w:rPr>
        <w:t>情况</w:t>
      </w:r>
      <w:r>
        <w:rPr>
          <w:rFonts w:ascii="仿宋" w:eastAsia="仿宋" w:hAnsi="仿宋" w:hint="eastAsia"/>
          <w:sz w:val="32"/>
          <w:szCs w:val="32"/>
        </w:rPr>
        <w:t>，特制定本</w:t>
      </w:r>
      <w:r>
        <w:rPr>
          <w:rFonts w:ascii="仿宋" w:eastAsia="仿宋" w:hAnsi="仿宋" w:hint="eastAsia"/>
          <w:sz w:val="32"/>
          <w:szCs w:val="32"/>
        </w:rPr>
        <w:t>实施</w:t>
      </w:r>
      <w:r>
        <w:rPr>
          <w:rFonts w:ascii="仿宋" w:eastAsia="仿宋" w:hAnsi="仿宋" w:hint="eastAsia"/>
          <w:sz w:val="32"/>
          <w:szCs w:val="32"/>
        </w:rPr>
        <w:t>方案。</w:t>
      </w:r>
    </w:p>
    <w:p w:rsidR="00C20554" w:rsidRDefault="00F473C2">
      <w:pPr>
        <w:spacing w:line="560" w:lineRule="exact"/>
        <w:ind w:firstLineChars="200" w:firstLine="640"/>
        <w:rPr>
          <w:rFonts w:ascii="黑体" w:eastAsia="黑体" w:hAnsi="黑体"/>
          <w:sz w:val="32"/>
          <w:szCs w:val="32"/>
        </w:rPr>
      </w:pPr>
      <w:r>
        <w:rPr>
          <w:rFonts w:ascii="黑体" w:eastAsia="黑体" w:hAnsi="黑体" w:hint="eastAsia"/>
          <w:sz w:val="32"/>
          <w:szCs w:val="32"/>
        </w:rPr>
        <w:t>一、目标要求</w:t>
      </w:r>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t>以服务教学科研、服务基层、服务师生为宗旨，以提高管理水平、服务质量和工作效能为重点，以创新管理、完善机制和规范行为为主要内容，努力形成行为规范、运转协调、公正透明、廉洁高效的管理体制和运行机制，建设政治坚定、作风优良、纪律严明、清正廉洁的</w:t>
      </w:r>
      <w:r>
        <w:rPr>
          <w:rFonts w:ascii="仿宋" w:eastAsia="仿宋" w:hAnsi="仿宋" w:hint="eastAsia"/>
          <w:sz w:val="32"/>
          <w:szCs w:val="32"/>
        </w:rPr>
        <w:t>计划财务处</w:t>
      </w:r>
      <w:r>
        <w:rPr>
          <w:rFonts w:ascii="仿宋" w:eastAsia="仿宋" w:hAnsi="仿宋" w:hint="eastAsia"/>
          <w:sz w:val="32"/>
          <w:szCs w:val="32"/>
        </w:rPr>
        <w:t>管理干部队伍，着力解决师生集中关注、反映强烈的突出问题，实现作风建设有新突破、工作水平有新提升、服务师生有新成效，营造风清气正的教育政治生态和育人环境，</w:t>
      </w:r>
      <w:r>
        <w:rPr>
          <w:rFonts w:ascii="仿宋" w:eastAsia="仿宋" w:hAnsi="仿宋" w:hint="eastAsia"/>
          <w:sz w:val="32"/>
          <w:szCs w:val="32"/>
        </w:rPr>
        <w:t>为学校转型升级和双一流建设做好合格服务及管理工作，</w:t>
      </w:r>
      <w:r>
        <w:rPr>
          <w:rFonts w:ascii="仿宋" w:eastAsia="仿宋" w:hAnsi="仿宋" w:hint="eastAsia"/>
          <w:sz w:val="32"/>
          <w:szCs w:val="32"/>
        </w:rPr>
        <w:t>进一步推动</w:t>
      </w:r>
      <w:r>
        <w:rPr>
          <w:rFonts w:ascii="仿宋" w:eastAsia="仿宋" w:hAnsi="仿宋" w:hint="eastAsia"/>
          <w:sz w:val="32"/>
          <w:szCs w:val="32"/>
        </w:rPr>
        <w:t>计划财务处</w:t>
      </w:r>
      <w:r>
        <w:rPr>
          <w:rFonts w:ascii="仿宋" w:eastAsia="仿宋" w:hAnsi="仿宋" w:hint="eastAsia"/>
          <w:sz w:val="32"/>
          <w:szCs w:val="32"/>
        </w:rPr>
        <w:t>各项事业蓬勃发展。</w:t>
      </w:r>
    </w:p>
    <w:p w:rsidR="00C20554" w:rsidRDefault="00F473C2">
      <w:pPr>
        <w:spacing w:line="560" w:lineRule="exact"/>
        <w:ind w:firstLineChars="200" w:firstLine="640"/>
        <w:rPr>
          <w:rFonts w:ascii="黑体" w:eastAsia="黑体" w:hAnsi="黑体"/>
          <w:sz w:val="32"/>
          <w:szCs w:val="32"/>
        </w:rPr>
      </w:pPr>
      <w:r>
        <w:rPr>
          <w:rFonts w:ascii="仿宋" w:eastAsia="仿宋" w:hAnsi="仿宋" w:hint="eastAsia"/>
          <w:sz w:val="32"/>
          <w:szCs w:val="32"/>
        </w:rPr>
        <w:tab/>
      </w:r>
      <w:r>
        <w:rPr>
          <w:rFonts w:ascii="黑体" w:eastAsia="黑体" w:hAnsi="黑体" w:hint="eastAsia"/>
          <w:sz w:val="32"/>
          <w:szCs w:val="32"/>
        </w:rPr>
        <w:t>二、对象范围</w:t>
      </w:r>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t>计划财</w:t>
      </w:r>
      <w:r>
        <w:rPr>
          <w:rFonts w:ascii="仿宋" w:eastAsia="仿宋" w:hAnsi="仿宋" w:hint="eastAsia"/>
          <w:sz w:val="32"/>
          <w:szCs w:val="32"/>
        </w:rPr>
        <w:t>务处</w:t>
      </w:r>
      <w:r>
        <w:rPr>
          <w:rFonts w:ascii="仿宋" w:eastAsia="仿宋" w:hAnsi="仿宋" w:hint="eastAsia"/>
          <w:sz w:val="32"/>
          <w:szCs w:val="32"/>
        </w:rPr>
        <w:t>全体职工</w:t>
      </w:r>
    </w:p>
    <w:p w:rsidR="00C20554" w:rsidRDefault="00F473C2">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三、工作安排</w:t>
      </w:r>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t>计划财务处</w:t>
      </w:r>
      <w:r>
        <w:rPr>
          <w:rFonts w:ascii="仿宋" w:eastAsia="仿宋" w:hAnsi="仿宋" w:hint="eastAsia"/>
          <w:sz w:val="32"/>
          <w:szCs w:val="32"/>
        </w:rPr>
        <w:t>作风建设分四个阶段进行：</w:t>
      </w:r>
    </w:p>
    <w:p w:rsidR="00C20554" w:rsidRDefault="00F473C2">
      <w:pPr>
        <w:spacing w:line="560" w:lineRule="exact"/>
        <w:ind w:firstLineChars="200" w:firstLine="643"/>
        <w:rPr>
          <w:rFonts w:ascii="仿宋" w:eastAsia="仿宋" w:hAnsi="仿宋"/>
          <w:b/>
          <w:sz w:val="32"/>
          <w:szCs w:val="32"/>
        </w:rPr>
      </w:pPr>
      <w:r>
        <w:rPr>
          <w:rFonts w:ascii="仿宋" w:eastAsia="仿宋" w:hAnsi="仿宋" w:hint="eastAsia"/>
          <w:b/>
          <w:sz w:val="32"/>
          <w:szCs w:val="32"/>
        </w:rPr>
        <w:t>（一）第一阶段：思想发动、提高认识（</w:t>
      </w:r>
      <w:r>
        <w:rPr>
          <w:rFonts w:ascii="仿宋" w:eastAsia="仿宋" w:hAnsi="仿宋"/>
          <w:b/>
          <w:sz w:val="32"/>
          <w:szCs w:val="32"/>
        </w:rPr>
        <w:t>2018</w:t>
      </w:r>
      <w:r>
        <w:rPr>
          <w:rFonts w:ascii="仿宋" w:eastAsia="仿宋" w:hAnsi="仿宋" w:hint="eastAsia"/>
          <w:b/>
          <w:sz w:val="32"/>
          <w:szCs w:val="32"/>
        </w:rPr>
        <w:t>年</w:t>
      </w:r>
      <w:r>
        <w:rPr>
          <w:rFonts w:ascii="仿宋" w:eastAsia="仿宋" w:hAnsi="仿宋"/>
          <w:b/>
          <w:sz w:val="32"/>
          <w:szCs w:val="32"/>
        </w:rPr>
        <w:t>3</w:t>
      </w:r>
      <w:r>
        <w:rPr>
          <w:rFonts w:ascii="仿宋" w:eastAsia="仿宋" w:hAnsi="仿宋" w:hint="eastAsia"/>
          <w:b/>
          <w:sz w:val="32"/>
          <w:szCs w:val="32"/>
        </w:rPr>
        <w:t>月）</w:t>
      </w:r>
    </w:p>
    <w:p w:rsidR="00C20554" w:rsidRDefault="00F473C2">
      <w:pPr>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计划财务处</w:t>
      </w:r>
      <w:r>
        <w:rPr>
          <w:rFonts w:ascii="仿宋" w:eastAsia="仿宋" w:hAnsi="仿宋" w:hint="eastAsia"/>
          <w:color w:val="000000"/>
          <w:kern w:val="0"/>
          <w:sz w:val="32"/>
          <w:szCs w:val="32"/>
        </w:rPr>
        <w:t>组织召开作风建设</w:t>
      </w:r>
      <w:r>
        <w:rPr>
          <w:rFonts w:ascii="仿宋" w:eastAsia="仿宋" w:hAnsi="仿宋" w:hint="eastAsia"/>
          <w:color w:val="000000"/>
          <w:kern w:val="0"/>
          <w:sz w:val="32"/>
          <w:szCs w:val="32"/>
        </w:rPr>
        <w:t>全处</w:t>
      </w:r>
      <w:r>
        <w:rPr>
          <w:rFonts w:ascii="仿宋" w:eastAsia="仿宋" w:hAnsi="仿宋" w:hint="eastAsia"/>
          <w:color w:val="000000"/>
          <w:kern w:val="0"/>
          <w:sz w:val="32"/>
          <w:szCs w:val="32"/>
        </w:rPr>
        <w:t>动员大会，对作风建设活动进行全面部署和思想动员，统一思想，充分认识作风建设的重大意义，激励</w:t>
      </w:r>
      <w:r>
        <w:rPr>
          <w:rFonts w:ascii="仿宋" w:eastAsia="仿宋" w:hAnsi="仿宋" w:hint="eastAsia"/>
          <w:color w:val="000000"/>
          <w:kern w:val="0"/>
          <w:sz w:val="32"/>
          <w:szCs w:val="32"/>
        </w:rPr>
        <w:t>全体员工</w:t>
      </w:r>
      <w:r>
        <w:rPr>
          <w:rFonts w:ascii="仿宋" w:eastAsia="仿宋" w:hAnsi="仿宋" w:hint="eastAsia"/>
          <w:color w:val="000000"/>
          <w:kern w:val="0"/>
          <w:sz w:val="32"/>
          <w:szCs w:val="32"/>
        </w:rPr>
        <w:t>以思想自觉引领行动自觉，</w:t>
      </w:r>
      <w:r>
        <w:rPr>
          <w:rFonts w:ascii="仿宋" w:eastAsia="仿宋" w:hAnsi="仿宋" w:hint="eastAsia"/>
          <w:sz w:val="32"/>
          <w:szCs w:val="32"/>
        </w:rPr>
        <w:t>结合</w:t>
      </w:r>
      <w:r>
        <w:rPr>
          <w:rFonts w:ascii="仿宋" w:eastAsia="仿宋" w:hAnsi="仿宋" w:hint="eastAsia"/>
          <w:sz w:val="32"/>
          <w:szCs w:val="32"/>
        </w:rPr>
        <w:t>本年度计划财务处</w:t>
      </w:r>
      <w:r>
        <w:rPr>
          <w:rFonts w:ascii="仿宋" w:eastAsia="仿宋" w:hAnsi="仿宋" w:hint="eastAsia"/>
          <w:sz w:val="32"/>
          <w:szCs w:val="32"/>
        </w:rPr>
        <w:t>中心工作和实际</w:t>
      </w:r>
      <w:r>
        <w:rPr>
          <w:rFonts w:ascii="仿宋" w:eastAsia="仿宋" w:hAnsi="仿宋" w:hint="eastAsia"/>
          <w:sz w:val="32"/>
          <w:szCs w:val="32"/>
        </w:rPr>
        <w:t>情况</w:t>
      </w:r>
      <w:r>
        <w:rPr>
          <w:rFonts w:ascii="仿宋" w:eastAsia="仿宋" w:hAnsi="仿宋" w:hint="eastAsia"/>
          <w:sz w:val="32"/>
          <w:szCs w:val="32"/>
        </w:rPr>
        <w:t>，明确目标任务、细化工作措施，形成工作方案，</w:t>
      </w:r>
      <w:r>
        <w:rPr>
          <w:rFonts w:ascii="仿宋" w:eastAsia="仿宋" w:hAnsi="仿宋" w:hint="eastAsia"/>
          <w:color w:val="000000"/>
          <w:kern w:val="0"/>
          <w:sz w:val="32"/>
          <w:szCs w:val="32"/>
        </w:rPr>
        <w:t>确保</w:t>
      </w:r>
      <w:r>
        <w:rPr>
          <w:rFonts w:ascii="仿宋" w:eastAsia="仿宋" w:hAnsi="仿宋" w:hint="eastAsia"/>
          <w:sz w:val="32"/>
          <w:szCs w:val="32"/>
        </w:rPr>
        <w:t>层层落实，人人参与，充分发挥积极性、主动性和创造性</w:t>
      </w:r>
      <w:r>
        <w:rPr>
          <w:rFonts w:ascii="仿宋" w:eastAsia="仿宋" w:hAnsi="仿宋" w:hint="eastAsia"/>
          <w:sz w:val="32"/>
          <w:szCs w:val="32"/>
        </w:rPr>
        <w:t>，</w:t>
      </w:r>
      <w:r>
        <w:rPr>
          <w:rFonts w:ascii="仿宋" w:eastAsia="仿宋" w:hAnsi="仿宋" w:hint="eastAsia"/>
          <w:color w:val="000000"/>
          <w:kern w:val="0"/>
          <w:sz w:val="32"/>
          <w:szCs w:val="32"/>
        </w:rPr>
        <w:t>坚定不移地将作风建设引向深入。</w:t>
      </w:r>
    </w:p>
    <w:p w:rsidR="00C20554" w:rsidRDefault="00F473C2">
      <w:pPr>
        <w:spacing w:line="560" w:lineRule="exact"/>
        <w:ind w:firstLineChars="200" w:firstLine="643"/>
        <w:rPr>
          <w:rFonts w:ascii="仿宋" w:eastAsia="仿宋" w:hAnsi="仿宋"/>
          <w:b/>
          <w:sz w:val="32"/>
          <w:szCs w:val="32"/>
        </w:rPr>
      </w:pPr>
      <w:r>
        <w:rPr>
          <w:rFonts w:ascii="仿宋" w:eastAsia="仿宋" w:hAnsi="仿宋"/>
          <w:b/>
          <w:sz w:val="32"/>
          <w:szCs w:val="32"/>
        </w:rPr>
        <w:t>(</w:t>
      </w:r>
      <w:r>
        <w:rPr>
          <w:rFonts w:ascii="仿宋" w:eastAsia="仿宋" w:hAnsi="仿宋" w:hint="eastAsia"/>
          <w:b/>
          <w:sz w:val="32"/>
          <w:szCs w:val="32"/>
        </w:rPr>
        <w:t>二</w:t>
      </w:r>
      <w:r>
        <w:rPr>
          <w:rFonts w:ascii="仿宋" w:eastAsia="仿宋" w:hAnsi="仿宋"/>
          <w:b/>
          <w:sz w:val="32"/>
          <w:szCs w:val="32"/>
        </w:rPr>
        <w:t>)</w:t>
      </w:r>
      <w:r>
        <w:rPr>
          <w:rFonts w:ascii="仿宋" w:eastAsia="仿宋" w:hAnsi="仿宋" w:hint="eastAsia"/>
          <w:b/>
          <w:sz w:val="32"/>
          <w:szCs w:val="32"/>
        </w:rPr>
        <w:t>第二阶段：征求意见、查摆问题（</w:t>
      </w:r>
      <w:r>
        <w:rPr>
          <w:rFonts w:ascii="仿宋" w:eastAsia="仿宋" w:hAnsi="仿宋"/>
          <w:b/>
          <w:sz w:val="32"/>
          <w:szCs w:val="32"/>
        </w:rPr>
        <w:t>2018</w:t>
      </w:r>
      <w:r>
        <w:rPr>
          <w:rFonts w:ascii="仿宋" w:eastAsia="仿宋" w:hAnsi="仿宋" w:hint="eastAsia"/>
          <w:b/>
          <w:sz w:val="32"/>
          <w:szCs w:val="32"/>
        </w:rPr>
        <w:t>年</w:t>
      </w:r>
      <w:r>
        <w:rPr>
          <w:rFonts w:ascii="仿宋" w:eastAsia="仿宋" w:hAnsi="仿宋"/>
          <w:b/>
          <w:sz w:val="32"/>
          <w:szCs w:val="32"/>
        </w:rPr>
        <w:t>3</w:t>
      </w:r>
      <w:r>
        <w:rPr>
          <w:rFonts w:ascii="仿宋" w:eastAsia="仿宋" w:hAnsi="仿宋" w:hint="eastAsia"/>
          <w:b/>
          <w:sz w:val="32"/>
          <w:szCs w:val="32"/>
        </w:rPr>
        <w:t>月）</w:t>
      </w:r>
    </w:p>
    <w:p w:rsidR="00C20554" w:rsidRDefault="00F473C2">
      <w:pPr>
        <w:spacing w:line="560" w:lineRule="exact"/>
        <w:ind w:firstLineChars="200" w:firstLine="643"/>
        <w:rPr>
          <w:rFonts w:ascii="仿宋" w:eastAsia="仿宋" w:hAnsi="仿宋"/>
          <w:sz w:val="32"/>
          <w:szCs w:val="32"/>
        </w:rPr>
      </w:pPr>
      <w:r>
        <w:rPr>
          <w:rFonts w:ascii="仿宋" w:eastAsia="仿宋" w:hAnsi="仿宋"/>
          <w:b/>
          <w:sz w:val="32"/>
          <w:szCs w:val="32"/>
        </w:rPr>
        <w:t>1.</w:t>
      </w:r>
      <w:r>
        <w:rPr>
          <w:rFonts w:ascii="仿宋" w:eastAsia="仿宋" w:hAnsi="仿宋" w:hint="eastAsia"/>
          <w:b/>
          <w:sz w:val="32"/>
          <w:szCs w:val="32"/>
        </w:rPr>
        <w:t>公开听取意见。</w:t>
      </w:r>
      <w:r>
        <w:rPr>
          <w:rFonts w:ascii="仿宋" w:eastAsia="仿宋" w:hAnsi="仿宋" w:hint="eastAsia"/>
          <w:sz w:val="32"/>
          <w:szCs w:val="32"/>
        </w:rPr>
        <w:t>根据《海南大学机关作风建设工作实施方案》中的十重点，设计意见表格（见附件</w:t>
      </w:r>
      <w:r>
        <w:rPr>
          <w:rFonts w:ascii="仿宋" w:eastAsia="仿宋" w:hAnsi="仿宋" w:hint="eastAsia"/>
          <w:sz w:val="32"/>
          <w:szCs w:val="32"/>
        </w:rPr>
        <w:t>1</w:t>
      </w:r>
      <w:r>
        <w:rPr>
          <w:rFonts w:ascii="仿宋" w:eastAsia="仿宋" w:hAnsi="仿宋" w:hint="eastAsia"/>
          <w:sz w:val="32"/>
          <w:szCs w:val="32"/>
        </w:rPr>
        <w:t>）。计划财务处将通过</w:t>
      </w:r>
      <w:r>
        <w:rPr>
          <w:rFonts w:ascii="仿宋" w:eastAsia="仿宋" w:hAnsi="仿宋" w:hint="eastAsia"/>
          <w:sz w:val="32"/>
          <w:szCs w:val="32"/>
        </w:rPr>
        <w:t>QQ</w:t>
      </w:r>
      <w:r>
        <w:rPr>
          <w:rFonts w:ascii="仿宋" w:eastAsia="仿宋" w:hAnsi="仿宋" w:hint="eastAsia"/>
          <w:sz w:val="32"/>
          <w:szCs w:val="32"/>
        </w:rPr>
        <w:t>群、微信群、</w:t>
      </w:r>
      <w:r>
        <w:rPr>
          <w:rFonts w:ascii="仿宋" w:eastAsia="仿宋" w:hAnsi="仿宋" w:hint="eastAsia"/>
          <w:sz w:val="32"/>
          <w:szCs w:val="32"/>
        </w:rPr>
        <w:t>计划财务处</w:t>
      </w:r>
      <w:r>
        <w:rPr>
          <w:rFonts w:ascii="仿宋" w:eastAsia="仿宋" w:hAnsi="仿宋" w:hint="eastAsia"/>
          <w:sz w:val="32"/>
          <w:szCs w:val="32"/>
        </w:rPr>
        <w:t>网站</w:t>
      </w:r>
      <w:r>
        <w:rPr>
          <w:rFonts w:ascii="仿宋" w:eastAsia="仿宋" w:hAnsi="仿宋" w:hint="eastAsia"/>
          <w:sz w:val="32"/>
          <w:szCs w:val="32"/>
        </w:rPr>
        <w:t>等多渠道进行在线意见收集（问卷链接：</w:t>
      </w:r>
    </w:p>
    <w:p w:rsidR="00C20554" w:rsidRDefault="00C20554">
      <w:pPr>
        <w:spacing w:line="560" w:lineRule="exact"/>
        <w:ind w:firstLineChars="200" w:firstLine="640"/>
        <w:rPr>
          <w:rFonts w:ascii="仿宋" w:eastAsia="仿宋" w:hAnsi="仿宋"/>
          <w:sz w:val="32"/>
          <w:szCs w:val="32"/>
        </w:rPr>
      </w:pPr>
      <w:hyperlink r:id="rId7" w:history="1">
        <w:r w:rsidR="00F473C2">
          <w:rPr>
            <w:rStyle w:val="a5"/>
            <w:rFonts w:ascii="仿宋" w:eastAsia="仿宋" w:hAnsi="仿宋" w:hint="eastAsia"/>
            <w:sz w:val="32"/>
            <w:szCs w:val="32"/>
          </w:rPr>
          <w:t>https://www.wjx.cn/jq/21810261.aspx</w:t>
        </w:r>
        <w:r w:rsidR="00F473C2">
          <w:rPr>
            <w:rStyle w:val="a5"/>
            <w:rFonts w:ascii="仿宋" w:eastAsia="仿宋" w:hAnsi="仿宋" w:hint="eastAsia"/>
            <w:sz w:val="32"/>
            <w:szCs w:val="32"/>
          </w:rPr>
          <w:t>），</w:t>
        </w:r>
      </w:hyperlink>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t>并设立</w:t>
      </w:r>
      <w:r>
        <w:rPr>
          <w:rFonts w:ascii="仿宋" w:eastAsia="仿宋" w:hAnsi="仿宋" w:hint="eastAsia"/>
          <w:sz w:val="32"/>
          <w:szCs w:val="32"/>
        </w:rPr>
        <w:t>意见箱，接受全校师生对</w:t>
      </w:r>
      <w:r>
        <w:rPr>
          <w:rFonts w:ascii="仿宋" w:eastAsia="仿宋" w:hAnsi="仿宋" w:hint="eastAsia"/>
          <w:sz w:val="32"/>
          <w:szCs w:val="32"/>
        </w:rPr>
        <w:t>计划财务处</w:t>
      </w:r>
      <w:r>
        <w:rPr>
          <w:rFonts w:ascii="仿宋" w:eastAsia="仿宋" w:hAnsi="仿宋" w:hint="eastAsia"/>
          <w:sz w:val="32"/>
          <w:szCs w:val="32"/>
        </w:rPr>
        <w:t>作风的意见建议。</w:t>
      </w:r>
    </w:p>
    <w:p w:rsidR="00C20554" w:rsidRDefault="00F473C2">
      <w:pPr>
        <w:spacing w:line="560" w:lineRule="exact"/>
        <w:ind w:firstLineChars="200" w:firstLine="643"/>
        <w:rPr>
          <w:rFonts w:ascii="仿宋" w:eastAsia="仿宋" w:hAnsi="仿宋"/>
          <w:sz w:val="32"/>
          <w:szCs w:val="32"/>
        </w:rPr>
      </w:pPr>
      <w:r>
        <w:rPr>
          <w:rFonts w:ascii="仿宋" w:eastAsia="仿宋" w:hAnsi="仿宋"/>
          <w:b/>
          <w:sz w:val="32"/>
          <w:szCs w:val="32"/>
        </w:rPr>
        <w:t>2.</w:t>
      </w:r>
      <w:r>
        <w:rPr>
          <w:rFonts w:ascii="仿宋" w:eastAsia="仿宋" w:hAnsi="仿宋" w:hint="eastAsia"/>
          <w:b/>
          <w:sz w:val="32"/>
          <w:szCs w:val="32"/>
        </w:rPr>
        <w:t>总结经验做法。</w:t>
      </w:r>
      <w:r>
        <w:rPr>
          <w:rFonts w:ascii="仿宋" w:eastAsia="仿宋" w:hAnsi="仿宋" w:hint="eastAsia"/>
          <w:sz w:val="32"/>
          <w:szCs w:val="32"/>
        </w:rPr>
        <w:t>总结梳理在推进“两学一做”学习教育常态化制度化和深入学习宣传贯彻党的十九大精神的过程中形成的作风建设成果，宣传好做法、好成效和好经验，把部门作风建设引向深入。</w:t>
      </w:r>
    </w:p>
    <w:p w:rsidR="00C20554" w:rsidRDefault="00F473C2">
      <w:pPr>
        <w:spacing w:line="560" w:lineRule="exact"/>
        <w:ind w:firstLineChars="200" w:firstLine="643"/>
        <w:rPr>
          <w:rFonts w:ascii="仿宋" w:eastAsia="仿宋" w:hAnsi="仿宋"/>
          <w:sz w:val="32"/>
          <w:szCs w:val="32"/>
        </w:rPr>
      </w:pPr>
      <w:r>
        <w:rPr>
          <w:rFonts w:ascii="仿宋" w:eastAsia="仿宋" w:hAnsi="仿宋"/>
          <w:b/>
          <w:sz w:val="32"/>
          <w:szCs w:val="32"/>
        </w:rPr>
        <w:t>3.</w:t>
      </w:r>
      <w:r>
        <w:rPr>
          <w:rFonts w:ascii="仿宋" w:eastAsia="仿宋" w:hAnsi="仿宋" w:hint="eastAsia"/>
          <w:b/>
          <w:sz w:val="32"/>
          <w:szCs w:val="32"/>
        </w:rPr>
        <w:t>查摆存在问题。</w:t>
      </w:r>
      <w:r>
        <w:rPr>
          <w:rFonts w:ascii="仿宋" w:eastAsia="仿宋" w:hAnsi="仿宋" w:hint="eastAsia"/>
          <w:sz w:val="32"/>
          <w:szCs w:val="32"/>
        </w:rPr>
        <w:t>各科室结</w:t>
      </w:r>
      <w:r>
        <w:rPr>
          <w:rFonts w:ascii="仿宋" w:eastAsia="仿宋" w:hAnsi="仿宋" w:hint="eastAsia"/>
          <w:sz w:val="32"/>
          <w:szCs w:val="32"/>
        </w:rPr>
        <w:t>合“两学一做”学习教育中民主生活会和专题组织生活会上查找的问题与不足，认真查</w:t>
      </w:r>
      <w:r>
        <w:rPr>
          <w:rFonts w:ascii="仿宋" w:eastAsia="仿宋" w:hAnsi="仿宋" w:hint="eastAsia"/>
          <w:sz w:val="32"/>
          <w:szCs w:val="32"/>
        </w:rPr>
        <w:lastRenderedPageBreak/>
        <w:t>找在思想作风、工作作风、学风、廉洁自律等方面存在的问题，</w:t>
      </w:r>
      <w:r>
        <w:rPr>
          <w:rFonts w:ascii="仿宋" w:eastAsia="仿宋" w:hAnsi="仿宋" w:hint="eastAsia"/>
          <w:sz w:val="32"/>
          <w:szCs w:val="32"/>
        </w:rPr>
        <w:t>并形成《海南大学计划财务处作风建设问题整改台账》上报机关党委。</w:t>
      </w:r>
      <w:r>
        <w:rPr>
          <w:rFonts w:ascii="仿宋" w:eastAsia="仿宋" w:hAnsi="仿宋" w:hint="eastAsia"/>
          <w:sz w:val="32"/>
          <w:szCs w:val="32"/>
        </w:rPr>
        <w:t>重点从以下十个方面进行查找：</w:t>
      </w:r>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）是否坚决贯彻落实党的路线方针政策，执行上级组织及校党委和行政决策部署，确保政令畅通？</w:t>
      </w:r>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）是否</w:t>
      </w:r>
      <w:r>
        <w:rPr>
          <w:rFonts w:ascii="仿宋" w:eastAsia="仿宋" w:hAnsi="仿宋" w:hint="eastAsia"/>
          <w:sz w:val="32"/>
          <w:szCs w:val="32"/>
        </w:rPr>
        <w:t>存在服务意识不强，服务师生员工的观念淡薄、脱离群众，存在门难进、脸难看、事难办、话难听等问题？</w:t>
      </w:r>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）是否存在只讲客观不讲主观、只注重形式不注重效果、只讲条件不做实事、只表态不行动等不作为问题？</w:t>
      </w:r>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）是否存在因循守旧、能力不足、方法不多、创新不强等不善为问题；</w:t>
      </w:r>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）是否存在庸散浮拖、懒政怠政、敷衍应付、效能低下等慢作为问题？</w:t>
      </w:r>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）是否存在违反规定程序和有关要求进行决策、执行政策规定搞变通等乱作为问题？</w:t>
      </w:r>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7</w:t>
      </w:r>
      <w:r>
        <w:rPr>
          <w:rFonts w:ascii="仿宋" w:eastAsia="仿宋" w:hAnsi="仿宋" w:hint="eastAsia"/>
          <w:sz w:val="32"/>
          <w:szCs w:val="32"/>
        </w:rPr>
        <w:t>）各项工作流程是否做到规范有序，是否存在随意性，业务不精的问题？</w:t>
      </w:r>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8</w:t>
      </w:r>
      <w:r>
        <w:rPr>
          <w:rFonts w:ascii="仿宋" w:eastAsia="仿宋" w:hAnsi="仿宋" w:hint="eastAsia"/>
          <w:sz w:val="32"/>
          <w:szCs w:val="32"/>
        </w:rPr>
        <w:t>）是否存在为政不廉、铺张浪</w:t>
      </w:r>
      <w:r>
        <w:rPr>
          <w:rFonts w:ascii="仿宋" w:eastAsia="仿宋" w:hAnsi="仿宋" w:hint="eastAsia"/>
          <w:sz w:val="32"/>
          <w:szCs w:val="32"/>
        </w:rPr>
        <w:t>费、内部监督机制不健全等问题？</w:t>
      </w:r>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9</w:t>
      </w:r>
      <w:r>
        <w:rPr>
          <w:rFonts w:ascii="仿宋" w:eastAsia="仿宋" w:hAnsi="仿宋" w:hint="eastAsia"/>
          <w:sz w:val="32"/>
          <w:szCs w:val="32"/>
        </w:rPr>
        <w:t>）是否存在不遵守纪律，工作迟到早退、外出不履行请假手续、工作时间从事与工作无关的事等问题？</w:t>
      </w:r>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10</w:t>
      </w:r>
      <w:r>
        <w:rPr>
          <w:rFonts w:ascii="仿宋" w:eastAsia="仿宋" w:hAnsi="仿宋" w:hint="eastAsia"/>
          <w:sz w:val="32"/>
          <w:szCs w:val="32"/>
        </w:rPr>
        <w:t>）是否存在其他形式主义、官僚主义等作风建设问题？</w:t>
      </w:r>
    </w:p>
    <w:p w:rsidR="00C20554" w:rsidRDefault="00F473C2">
      <w:pPr>
        <w:spacing w:line="560" w:lineRule="exact"/>
        <w:ind w:firstLineChars="200" w:firstLine="643"/>
        <w:rPr>
          <w:rFonts w:ascii="仿宋" w:eastAsia="仿宋" w:hAnsi="仿宋"/>
          <w:b/>
          <w:sz w:val="32"/>
          <w:szCs w:val="32"/>
        </w:rPr>
      </w:pPr>
      <w:r>
        <w:rPr>
          <w:rFonts w:ascii="仿宋" w:eastAsia="仿宋" w:hAnsi="仿宋" w:hint="eastAsia"/>
          <w:b/>
          <w:sz w:val="32"/>
          <w:szCs w:val="32"/>
        </w:rPr>
        <w:lastRenderedPageBreak/>
        <w:t>（三）第三阶段：采取措施、全面加强（</w:t>
      </w:r>
      <w:r>
        <w:rPr>
          <w:rFonts w:ascii="仿宋" w:eastAsia="仿宋" w:hAnsi="仿宋"/>
          <w:b/>
          <w:sz w:val="32"/>
          <w:szCs w:val="32"/>
        </w:rPr>
        <w:t>2018</w:t>
      </w:r>
      <w:r>
        <w:rPr>
          <w:rFonts w:ascii="仿宋" w:eastAsia="仿宋" w:hAnsi="仿宋" w:hint="eastAsia"/>
          <w:b/>
          <w:sz w:val="32"/>
          <w:szCs w:val="32"/>
        </w:rPr>
        <w:t>年</w:t>
      </w:r>
      <w:r>
        <w:rPr>
          <w:rFonts w:ascii="仿宋" w:eastAsia="仿宋" w:hAnsi="仿宋"/>
          <w:b/>
          <w:sz w:val="32"/>
          <w:szCs w:val="32"/>
        </w:rPr>
        <w:t>3</w:t>
      </w:r>
      <w:r>
        <w:rPr>
          <w:rFonts w:ascii="仿宋" w:eastAsia="仿宋" w:hAnsi="仿宋" w:hint="eastAsia"/>
          <w:b/>
          <w:sz w:val="32"/>
          <w:szCs w:val="32"/>
        </w:rPr>
        <w:t>月</w:t>
      </w:r>
      <w:r>
        <w:rPr>
          <w:rFonts w:ascii="仿宋" w:eastAsia="仿宋" w:hAnsi="仿宋"/>
          <w:b/>
          <w:sz w:val="32"/>
          <w:szCs w:val="32"/>
        </w:rPr>
        <w:t>-9</w:t>
      </w:r>
      <w:r>
        <w:rPr>
          <w:rFonts w:ascii="仿宋" w:eastAsia="仿宋" w:hAnsi="仿宋" w:hint="eastAsia"/>
          <w:b/>
          <w:sz w:val="32"/>
          <w:szCs w:val="32"/>
        </w:rPr>
        <w:t>月）</w:t>
      </w:r>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t>召开作风建设专题讨论会，梳理总结存在问题，深入剖析问题根源，着重从工作人员的宗旨意识、事业心与责任感、服务意识、工作方式方法以及部门工作机制等方面分析原因，抓住问题实质，找准产生根源，建立问题清单，明确整改措施，构建长效机制。</w:t>
      </w:r>
    </w:p>
    <w:p w:rsidR="00C20554" w:rsidRDefault="00F473C2">
      <w:pPr>
        <w:spacing w:line="560" w:lineRule="exact"/>
        <w:ind w:firstLineChars="200" w:firstLine="643"/>
        <w:rPr>
          <w:rFonts w:ascii="仿宋" w:eastAsia="仿宋" w:hAnsi="仿宋"/>
          <w:sz w:val="32"/>
          <w:szCs w:val="32"/>
        </w:rPr>
      </w:pPr>
      <w:r>
        <w:rPr>
          <w:rFonts w:ascii="仿宋" w:eastAsia="仿宋" w:hAnsi="仿宋"/>
          <w:b/>
          <w:sz w:val="32"/>
          <w:szCs w:val="32"/>
        </w:rPr>
        <w:t>1.</w:t>
      </w:r>
      <w:r>
        <w:rPr>
          <w:rFonts w:ascii="仿宋" w:eastAsia="仿宋" w:hAnsi="仿宋" w:hint="eastAsia"/>
          <w:b/>
          <w:sz w:val="32"/>
          <w:szCs w:val="32"/>
        </w:rPr>
        <w:t>加强党的建设，实施思想引领。</w:t>
      </w:r>
      <w:r>
        <w:rPr>
          <w:rFonts w:ascii="仿宋" w:eastAsia="仿宋" w:hAnsi="仿宋" w:hint="eastAsia"/>
          <w:sz w:val="32"/>
          <w:szCs w:val="32"/>
        </w:rPr>
        <w:t>党支部为依托，切实加强工作人员思想建设</w:t>
      </w:r>
      <w:r>
        <w:rPr>
          <w:rFonts w:ascii="仿宋" w:eastAsia="仿宋" w:hAnsi="仿宋" w:hint="eastAsia"/>
          <w:sz w:val="32"/>
          <w:szCs w:val="32"/>
        </w:rPr>
        <w:t>，</w:t>
      </w:r>
      <w:r>
        <w:rPr>
          <w:rFonts w:ascii="仿宋" w:eastAsia="仿宋" w:hAnsi="仿宋" w:hint="eastAsia"/>
          <w:sz w:val="32"/>
          <w:szCs w:val="32"/>
        </w:rPr>
        <w:t>旗帜鲜明</w:t>
      </w:r>
      <w:r>
        <w:rPr>
          <w:rFonts w:ascii="仿宋" w:eastAsia="仿宋" w:hAnsi="仿宋" w:hint="eastAsia"/>
          <w:sz w:val="32"/>
          <w:szCs w:val="32"/>
        </w:rPr>
        <w:t>地</w:t>
      </w:r>
      <w:r>
        <w:rPr>
          <w:rFonts w:ascii="仿宋" w:eastAsia="仿宋" w:hAnsi="仿宋" w:hint="eastAsia"/>
          <w:sz w:val="32"/>
          <w:szCs w:val="32"/>
        </w:rPr>
        <w:t>讲政治，在政治立场、政治方向、政治原则、政治道路上同党中央保持高度一致。以提升组织力为重点，突出政治功能，宣传党的主张、贯彻党的决定、团结动员群众、推动改革发展。塑造和宣传“立足岗位做奉献”先进典型，发挥党员先锋模范和示范带动作用。组织开展“不忘初心</w:t>
      </w:r>
      <w:r>
        <w:rPr>
          <w:rFonts w:ascii="仿宋" w:eastAsia="仿宋" w:hAnsi="仿宋"/>
          <w:sz w:val="32"/>
          <w:szCs w:val="32"/>
        </w:rPr>
        <w:t xml:space="preserve"> </w:t>
      </w:r>
      <w:r>
        <w:rPr>
          <w:rFonts w:ascii="仿宋" w:eastAsia="仿宋" w:hAnsi="仿宋" w:hint="eastAsia"/>
          <w:sz w:val="32"/>
          <w:szCs w:val="32"/>
        </w:rPr>
        <w:t>牢记使命”主题教育，持续</w:t>
      </w:r>
      <w:r>
        <w:rPr>
          <w:rFonts w:ascii="仿宋" w:eastAsia="仿宋" w:hAnsi="仿宋" w:cs="Arial" w:hint="eastAsia"/>
          <w:color w:val="333333"/>
          <w:sz w:val="32"/>
          <w:szCs w:val="32"/>
          <w:shd w:val="clear" w:color="auto" w:fill="FFFFFF"/>
        </w:rPr>
        <w:t>推进“两学一做”学习教育常态化制度化，将部门学习和党支部学习相结合，学习有计划、有措施、有效果，进一步强化党员干部理想信念教育，用新时代中国特色社会主义思想等理论创新成果武装党员干部头脑</w:t>
      </w:r>
      <w:r>
        <w:rPr>
          <w:rFonts w:ascii="仿宋" w:eastAsia="仿宋" w:hAnsi="仿宋" w:cs="Arial" w:hint="eastAsia"/>
          <w:color w:val="333333"/>
          <w:sz w:val="32"/>
          <w:szCs w:val="32"/>
          <w:shd w:val="clear" w:color="auto" w:fill="FFFFFF"/>
        </w:rPr>
        <w:t>、指导实践、推动工作</w:t>
      </w:r>
      <w:r>
        <w:rPr>
          <w:rFonts w:ascii="仿宋" w:eastAsia="仿宋" w:hAnsi="仿宋" w:cs="Arial"/>
          <w:color w:val="333333"/>
          <w:sz w:val="32"/>
          <w:szCs w:val="32"/>
          <w:shd w:val="clear" w:color="auto" w:fill="FFFFFF"/>
        </w:rPr>
        <w:t>,</w:t>
      </w:r>
      <w:r>
        <w:rPr>
          <w:rFonts w:ascii="仿宋" w:eastAsia="仿宋" w:hAnsi="仿宋" w:cs="Arial" w:hint="eastAsia"/>
          <w:color w:val="333333"/>
          <w:sz w:val="32"/>
          <w:szCs w:val="32"/>
          <w:shd w:val="clear" w:color="auto" w:fill="FFFFFF"/>
        </w:rPr>
        <w:t>坚持“三会一课”制度，增强党员教育管理针对性和有效性，推动支部建设规范和活动方式创新。</w:t>
      </w:r>
    </w:p>
    <w:p w:rsidR="00C20554" w:rsidRDefault="00F473C2">
      <w:pPr>
        <w:spacing w:line="560" w:lineRule="exact"/>
        <w:ind w:firstLineChars="200" w:firstLine="643"/>
        <w:rPr>
          <w:rFonts w:ascii="仿宋" w:eastAsia="仿宋" w:hAnsi="仿宋"/>
          <w:sz w:val="32"/>
          <w:szCs w:val="32"/>
        </w:rPr>
      </w:pPr>
      <w:r>
        <w:rPr>
          <w:rFonts w:ascii="仿宋" w:eastAsia="仿宋" w:hAnsi="仿宋"/>
          <w:b/>
          <w:sz w:val="32"/>
          <w:szCs w:val="32"/>
        </w:rPr>
        <w:t>2.</w:t>
      </w:r>
      <w:r>
        <w:rPr>
          <w:rFonts w:ascii="仿宋" w:eastAsia="仿宋" w:hAnsi="仿宋" w:hint="eastAsia"/>
          <w:b/>
          <w:sz w:val="32"/>
          <w:szCs w:val="32"/>
        </w:rPr>
        <w:t>加强能力建设，提升专业素养。</w:t>
      </w:r>
      <w:r>
        <w:rPr>
          <w:rFonts w:ascii="仿宋" w:eastAsia="仿宋" w:hAnsi="仿宋" w:hint="eastAsia"/>
          <w:sz w:val="32"/>
          <w:szCs w:val="32"/>
        </w:rPr>
        <w:t>通过培训交流、座谈研讨</w:t>
      </w:r>
      <w:r>
        <w:rPr>
          <w:rFonts w:ascii="仿宋" w:eastAsia="仿宋" w:hAnsi="仿宋" w:hint="eastAsia"/>
          <w:sz w:val="32"/>
          <w:szCs w:val="32"/>
        </w:rPr>
        <w:t>、规范流程</w:t>
      </w:r>
      <w:r>
        <w:rPr>
          <w:rFonts w:ascii="仿宋" w:eastAsia="仿宋" w:hAnsi="仿宋" w:hint="eastAsia"/>
          <w:sz w:val="32"/>
          <w:szCs w:val="32"/>
        </w:rPr>
        <w:t>等途径不断提高业务水平和工作能力</w:t>
      </w:r>
      <w:r>
        <w:rPr>
          <w:rFonts w:ascii="仿宋" w:eastAsia="仿宋" w:hAnsi="仿宋" w:hint="eastAsia"/>
          <w:color w:val="000000"/>
          <w:kern w:val="0"/>
          <w:sz w:val="32"/>
          <w:szCs w:val="32"/>
        </w:rPr>
        <w:t>。</w:t>
      </w:r>
      <w:r>
        <w:rPr>
          <w:rFonts w:ascii="仿宋" w:eastAsia="仿宋" w:hAnsi="仿宋" w:hint="eastAsia"/>
          <w:color w:val="000000"/>
          <w:kern w:val="0"/>
          <w:sz w:val="32"/>
          <w:szCs w:val="32"/>
        </w:rPr>
        <w:t>计划财务处</w:t>
      </w:r>
      <w:r>
        <w:rPr>
          <w:rFonts w:ascii="仿宋" w:eastAsia="仿宋" w:hAnsi="仿宋" w:hint="eastAsia"/>
          <w:sz w:val="32"/>
          <w:szCs w:val="32"/>
        </w:rPr>
        <w:t>各</w:t>
      </w:r>
      <w:r>
        <w:rPr>
          <w:rFonts w:ascii="仿宋" w:eastAsia="仿宋" w:hAnsi="仿宋" w:hint="eastAsia"/>
          <w:sz w:val="32"/>
          <w:szCs w:val="32"/>
        </w:rPr>
        <w:t>科室</w:t>
      </w:r>
      <w:r>
        <w:rPr>
          <w:rFonts w:ascii="仿宋" w:eastAsia="仿宋" w:hAnsi="仿宋" w:hint="eastAsia"/>
          <w:sz w:val="32"/>
          <w:szCs w:val="32"/>
        </w:rPr>
        <w:t>要注重加强能力建设，开展经常性的学习培训和业务交流，勇于探索实践，加强</w:t>
      </w:r>
      <w:r>
        <w:rPr>
          <w:rFonts w:ascii="仿宋" w:eastAsia="仿宋" w:hAnsi="仿宋" w:hint="eastAsia"/>
          <w:sz w:val="32"/>
          <w:szCs w:val="32"/>
        </w:rPr>
        <w:t>基层</w:t>
      </w:r>
      <w:r>
        <w:rPr>
          <w:rFonts w:ascii="仿宋" w:eastAsia="仿宋" w:hAnsi="仿宋" w:hint="eastAsia"/>
          <w:sz w:val="32"/>
          <w:szCs w:val="32"/>
        </w:rPr>
        <w:t>调研，善于总结工作</w:t>
      </w:r>
      <w:r>
        <w:rPr>
          <w:rFonts w:ascii="仿宋" w:eastAsia="仿宋" w:hAnsi="仿宋" w:hint="eastAsia"/>
          <w:sz w:val="32"/>
          <w:szCs w:val="32"/>
        </w:rPr>
        <w:lastRenderedPageBreak/>
        <w:t>规律，</w:t>
      </w:r>
      <w:r>
        <w:rPr>
          <w:rFonts w:ascii="仿宋" w:eastAsia="仿宋" w:hAnsi="仿宋" w:hint="eastAsia"/>
          <w:color w:val="000000"/>
          <w:sz w:val="32"/>
          <w:szCs w:val="32"/>
          <w:shd w:val="clear" w:color="auto" w:fill="FFFFFF"/>
        </w:rPr>
        <w:t>坚持学用结合，把学习研究成果运用到工作实际中来，改革创新，破解发展难题，</w:t>
      </w:r>
      <w:r>
        <w:rPr>
          <w:rFonts w:ascii="仿宋" w:eastAsia="仿宋" w:hAnsi="仿宋" w:hint="eastAsia"/>
          <w:sz w:val="32"/>
          <w:szCs w:val="32"/>
        </w:rPr>
        <w:t>不断提高专业化水平和履职尽责本领。</w:t>
      </w:r>
    </w:p>
    <w:p w:rsidR="00C20554" w:rsidRDefault="00F473C2">
      <w:pPr>
        <w:spacing w:line="560" w:lineRule="exact"/>
        <w:ind w:firstLineChars="200" w:firstLine="643"/>
        <w:rPr>
          <w:rFonts w:ascii="仿宋" w:eastAsia="仿宋" w:hAnsi="仿宋"/>
          <w:sz w:val="32"/>
          <w:szCs w:val="32"/>
        </w:rPr>
      </w:pPr>
      <w:r>
        <w:rPr>
          <w:rFonts w:ascii="仿宋" w:eastAsia="仿宋" w:hAnsi="仿宋"/>
          <w:b/>
          <w:sz w:val="32"/>
          <w:szCs w:val="32"/>
        </w:rPr>
        <w:t>3.</w:t>
      </w:r>
      <w:r>
        <w:rPr>
          <w:rFonts w:ascii="仿宋" w:eastAsia="仿宋" w:hAnsi="仿宋" w:hint="eastAsia"/>
          <w:b/>
          <w:sz w:val="32"/>
          <w:szCs w:val="32"/>
        </w:rPr>
        <w:t>健全工作制度，提升管理效能。</w:t>
      </w:r>
      <w:r>
        <w:rPr>
          <w:rFonts w:ascii="仿宋" w:eastAsia="仿宋" w:hAnsi="仿宋" w:hint="eastAsia"/>
          <w:sz w:val="32"/>
          <w:szCs w:val="32"/>
        </w:rPr>
        <w:t>依托</w:t>
      </w:r>
      <w:r>
        <w:rPr>
          <w:rFonts w:ascii="仿宋" w:eastAsia="仿宋" w:hAnsi="仿宋" w:hint="eastAsia"/>
          <w:sz w:val="32"/>
          <w:szCs w:val="32"/>
        </w:rPr>
        <w:t>计划财务处</w:t>
      </w:r>
      <w:r>
        <w:rPr>
          <w:rFonts w:ascii="仿宋" w:eastAsia="仿宋" w:hAnsi="仿宋" w:hint="eastAsia"/>
          <w:sz w:val="32"/>
          <w:szCs w:val="32"/>
        </w:rPr>
        <w:t>实际，坚持问题导向，深入调研，充分运用“大研讨大行动”研讨成果和推进“放管服”实践成果，结合</w:t>
      </w:r>
      <w:r>
        <w:rPr>
          <w:rFonts w:ascii="仿宋" w:eastAsia="仿宋" w:hAnsi="仿宋" w:hint="eastAsia"/>
          <w:sz w:val="32"/>
          <w:szCs w:val="32"/>
        </w:rPr>
        <w:t>“部省合建”和</w:t>
      </w:r>
      <w:r>
        <w:rPr>
          <w:rFonts w:ascii="仿宋" w:eastAsia="仿宋" w:hAnsi="仿宋" w:hint="eastAsia"/>
          <w:sz w:val="32"/>
          <w:szCs w:val="32"/>
        </w:rPr>
        <w:t>“聚全省之力办好海南大学”</w:t>
      </w:r>
      <w:r>
        <w:rPr>
          <w:rFonts w:ascii="仿宋" w:eastAsia="仿宋" w:hAnsi="仿宋" w:hint="eastAsia"/>
          <w:sz w:val="32"/>
          <w:szCs w:val="32"/>
        </w:rPr>
        <w:t>的东风</w:t>
      </w:r>
      <w:r>
        <w:rPr>
          <w:rFonts w:ascii="仿宋" w:eastAsia="仿宋" w:hAnsi="仿宋" w:hint="eastAsia"/>
          <w:sz w:val="32"/>
          <w:szCs w:val="32"/>
        </w:rPr>
        <w:t>，制定和完善相关规章制度、工作流程、办事程序、岗位职责。</w:t>
      </w:r>
      <w:r>
        <w:rPr>
          <w:rFonts w:ascii="仿宋" w:eastAsia="仿宋" w:hAnsi="仿宋" w:hint="eastAsia"/>
          <w:color w:val="000000"/>
          <w:sz w:val="32"/>
          <w:szCs w:val="32"/>
          <w:shd w:val="clear" w:color="auto" w:fill="FFFFFF"/>
        </w:rPr>
        <w:t>要以作风建设为契机，整合、优化服务流程和工作程序，推进制度、流程上墙</w:t>
      </w:r>
      <w:r>
        <w:rPr>
          <w:rFonts w:ascii="仿宋" w:eastAsia="仿宋" w:hAnsi="仿宋" w:hint="eastAsia"/>
          <w:color w:val="000000"/>
          <w:sz w:val="32"/>
          <w:szCs w:val="32"/>
          <w:shd w:val="clear" w:color="auto" w:fill="FFFFFF"/>
        </w:rPr>
        <w:t>上网</w:t>
      </w:r>
      <w:r>
        <w:rPr>
          <w:rFonts w:ascii="仿宋" w:eastAsia="仿宋" w:hAnsi="仿宋" w:hint="eastAsia"/>
          <w:color w:val="000000"/>
          <w:sz w:val="32"/>
          <w:szCs w:val="32"/>
          <w:shd w:val="clear" w:color="auto" w:fill="FFFFFF"/>
        </w:rPr>
        <w:t>工作，用好网络和新媒体等现代技术手段，提高服务需求的响应效率，营造用制度管人管事的良好氛围。</w:t>
      </w:r>
    </w:p>
    <w:p w:rsidR="00C20554" w:rsidRDefault="00F473C2">
      <w:pPr>
        <w:spacing w:line="560" w:lineRule="exact"/>
        <w:ind w:firstLineChars="200" w:firstLine="643"/>
        <w:rPr>
          <w:rFonts w:ascii="仿宋" w:eastAsia="仿宋" w:hAnsi="仿宋"/>
          <w:sz w:val="32"/>
          <w:szCs w:val="32"/>
        </w:rPr>
      </w:pPr>
      <w:r>
        <w:rPr>
          <w:rFonts w:ascii="仿宋" w:eastAsia="仿宋" w:hAnsi="仿宋"/>
          <w:b/>
          <w:sz w:val="32"/>
          <w:szCs w:val="32"/>
        </w:rPr>
        <w:t>4.</w:t>
      </w:r>
      <w:r>
        <w:rPr>
          <w:rFonts w:ascii="仿宋" w:eastAsia="仿宋" w:hAnsi="仿宋" w:hint="eastAsia"/>
          <w:b/>
          <w:sz w:val="32"/>
          <w:szCs w:val="32"/>
        </w:rPr>
        <w:t>强化担当意识，提高服务效能。</w:t>
      </w:r>
      <w:r>
        <w:rPr>
          <w:rFonts w:ascii="仿宋" w:eastAsia="仿宋" w:hAnsi="仿宋" w:hint="eastAsia"/>
          <w:sz w:val="32"/>
          <w:szCs w:val="32"/>
        </w:rPr>
        <w:t>树立管理就是服务的意识，严格遵守《海南大学党政机关工作人员行为规范》，以方便师生员工为着眼点，改善服务态度，改进服务方式</w:t>
      </w:r>
      <w:r>
        <w:rPr>
          <w:rFonts w:ascii="仿宋" w:eastAsia="仿宋" w:hAnsi="仿宋" w:hint="eastAsia"/>
          <w:sz w:val="32"/>
          <w:szCs w:val="32"/>
        </w:rPr>
        <w:t>，提高工作效率，提升服务质量，做到态度热情、举止大方、说话和气、倾听耐心、解释细致、办理快速、反馈及时，对待领导和基层师生一视同仁。要坚持信息公开，完善对外信息发布平台，畅通师生意见表达和监督渠道。要重担当，遇事不回避、不推诿、不扯皮；要注重落实，对确定的目标、议定的事项，各机关部门都要按照分工不折不扣地落实到位。</w:t>
      </w:r>
    </w:p>
    <w:p w:rsidR="00C20554" w:rsidRDefault="00F473C2">
      <w:pPr>
        <w:spacing w:line="560" w:lineRule="exact"/>
        <w:ind w:firstLineChars="200" w:firstLine="643"/>
        <w:rPr>
          <w:rFonts w:ascii="仿宋" w:eastAsia="仿宋" w:hAnsi="仿宋"/>
          <w:sz w:val="32"/>
          <w:szCs w:val="32"/>
        </w:rPr>
      </w:pPr>
      <w:r>
        <w:rPr>
          <w:rFonts w:ascii="仿宋" w:eastAsia="仿宋" w:hAnsi="仿宋"/>
          <w:b/>
          <w:sz w:val="32"/>
          <w:szCs w:val="32"/>
        </w:rPr>
        <w:t>5.</w:t>
      </w:r>
      <w:r>
        <w:rPr>
          <w:rFonts w:ascii="仿宋" w:eastAsia="仿宋" w:hAnsi="仿宋" w:hint="eastAsia"/>
          <w:b/>
          <w:sz w:val="32"/>
          <w:szCs w:val="32"/>
        </w:rPr>
        <w:t>严明工作纪律，严格考核监督。</w:t>
      </w:r>
      <w:r>
        <w:rPr>
          <w:rFonts w:ascii="仿宋" w:eastAsia="仿宋" w:hAnsi="仿宋" w:hint="eastAsia"/>
          <w:sz w:val="32"/>
          <w:szCs w:val="32"/>
        </w:rPr>
        <w:t>严格遵守工作纪律，不得无故迟到、早退，外出需请假；上班时间不擅离职守或做与工作无关的事。</w:t>
      </w:r>
      <w:r>
        <w:rPr>
          <w:rFonts w:ascii="仿宋" w:eastAsia="仿宋" w:hAnsi="仿宋" w:hint="eastAsia"/>
          <w:sz w:val="32"/>
          <w:szCs w:val="32"/>
        </w:rPr>
        <w:t>全处</w:t>
      </w:r>
      <w:r>
        <w:rPr>
          <w:rFonts w:ascii="仿宋" w:eastAsia="仿宋" w:hAnsi="仿宋" w:hint="eastAsia"/>
          <w:sz w:val="32"/>
          <w:szCs w:val="32"/>
        </w:rPr>
        <w:t>工作人员</w:t>
      </w:r>
      <w:r>
        <w:rPr>
          <w:rFonts w:ascii="仿宋" w:eastAsia="仿宋" w:hAnsi="仿宋" w:hint="eastAsia"/>
          <w:sz w:val="32"/>
          <w:szCs w:val="32"/>
        </w:rPr>
        <w:t>做到</w:t>
      </w:r>
      <w:r>
        <w:rPr>
          <w:rFonts w:ascii="仿宋" w:eastAsia="仿宋" w:hAnsi="仿宋" w:hint="eastAsia"/>
          <w:sz w:val="32"/>
          <w:szCs w:val="32"/>
        </w:rPr>
        <w:t>“亮牌上岗”，自觉</w:t>
      </w:r>
      <w:r>
        <w:rPr>
          <w:rFonts w:ascii="仿宋" w:eastAsia="仿宋" w:hAnsi="仿宋" w:hint="eastAsia"/>
          <w:sz w:val="32"/>
          <w:szCs w:val="32"/>
        </w:rPr>
        <w:lastRenderedPageBreak/>
        <w:t>接受师生监督。</w:t>
      </w:r>
    </w:p>
    <w:p w:rsidR="00C20554" w:rsidRDefault="00F473C2">
      <w:pPr>
        <w:spacing w:line="560" w:lineRule="exact"/>
        <w:ind w:firstLineChars="200" w:firstLine="643"/>
        <w:rPr>
          <w:rFonts w:ascii="仿宋" w:eastAsia="仿宋" w:hAnsi="仿宋"/>
          <w:b/>
          <w:sz w:val="32"/>
          <w:szCs w:val="32"/>
        </w:rPr>
      </w:pPr>
      <w:r>
        <w:rPr>
          <w:rFonts w:ascii="仿宋" w:eastAsia="仿宋" w:hAnsi="仿宋" w:hint="eastAsia"/>
          <w:b/>
          <w:sz w:val="32"/>
          <w:szCs w:val="32"/>
        </w:rPr>
        <w:t>（四）第四阶段：组织评议</w:t>
      </w:r>
      <w:r>
        <w:rPr>
          <w:rFonts w:ascii="仿宋" w:eastAsia="仿宋" w:hAnsi="仿宋" w:hint="eastAsia"/>
          <w:b/>
          <w:sz w:val="32"/>
          <w:szCs w:val="32"/>
        </w:rPr>
        <w:t>、总结提高（</w:t>
      </w:r>
      <w:r>
        <w:rPr>
          <w:rFonts w:ascii="仿宋" w:eastAsia="仿宋" w:hAnsi="仿宋"/>
          <w:b/>
          <w:sz w:val="32"/>
          <w:szCs w:val="32"/>
        </w:rPr>
        <w:t>2018</w:t>
      </w:r>
      <w:r>
        <w:rPr>
          <w:rFonts w:ascii="仿宋" w:eastAsia="仿宋" w:hAnsi="仿宋" w:hint="eastAsia"/>
          <w:b/>
          <w:sz w:val="32"/>
          <w:szCs w:val="32"/>
        </w:rPr>
        <w:t>年</w:t>
      </w:r>
      <w:r>
        <w:rPr>
          <w:rFonts w:ascii="仿宋" w:eastAsia="仿宋" w:hAnsi="仿宋"/>
          <w:b/>
          <w:sz w:val="32"/>
          <w:szCs w:val="32"/>
        </w:rPr>
        <w:t>10</w:t>
      </w:r>
      <w:r>
        <w:rPr>
          <w:rFonts w:ascii="仿宋" w:eastAsia="仿宋" w:hAnsi="仿宋" w:hint="eastAsia"/>
          <w:b/>
          <w:sz w:val="32"/>
          <w:szCs w:val="32"/>
        </w:rPr>
        <w:t>月</w:t>
      </w:r>
      <w:r>
        <w:rPr>
          <w:rFonts w:ascii="仿宋" w:eastAsia="仿宋" w:hAnsi="仿宋"/>
          <w:b/>
          <w:sz w:val="32"/>
          <w:szCs w:val="32"/>
        </w:rPr>
        <w:t>-12</w:t>
      </w:r>
      <w:r>
        <w:rPr>
          <w:rFonts w:ascii="仿宋" w:eastAsia="仿宋" w:hAnsi="仿宋" w:hint="eastAsia"/>
          <w:b/>
          <w:sz w:val="32"/>
          <w:szCs w:val="32"/>
        </w:rPr>
        <w:t>月）</w:t>
      </w:r>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t>将调研结果结合</w:t>
      </w:r>
      <w:r>
        <w:rPr>
          <w:rFonts w:ascii="仿宋" w:eastAsia="仿宋" w:hAnsi="仿宋" w:hint="eastAsia"/>
          <w:sz w:val="32"/>
          <w:szCs w:val="32"/>
        </w:rPr>
        <w:t>计划财务处</w:t>
      </w:r>
      <w:r>
        <w:rPr>
          <w:rFonts w:ascii="仿宋" w:eastAsia="仿宋" w:hAnsi="仿宋" w:hint="eastAsia"/>
          <w:sz w:val="32"/>
          <w:szCs w:val="32"/>
        </w:rPr>
        <w:t>作风建设过程中收集到的意见、建议及整改落实情况进行汇总，并将作风评议结果作为年度考核的重要依据。</w:t>
      </w:r>
    </w:p>
    <w:p w:rsidR="00C20554" w:rsidRDefault="00F473C2">
      <w:pPr>
        <w:spacing w:line="560" w:lineRule="exact"/>
        <w:ind w:firstLineChars="200" w:firstLine="643"/>
        <w:rPr>
          <w:rFonts w:ascii="仿宋" w:eastAsia="仿宋" w:hAnsi="仿宋"/>
          <w:b/>
          <w:sz w:val="32"/>
          <w:szCs w:val="32"/>
        </w:rPr>
      </w:pPr>
      <w:r>
        <w:rPr>
          <w:rFonts w:ascii="仿宋" w:eastAsia="仿宋" w:hAnsi="仿宋" w:hint="eastAsia"/>
          <w:b/>
          <w:sz w:val="32"/>
          <w:szCs w:val="32"/>
        </w:rPr>
        <w:t>四、组织领导</w:t>
      </w:r>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t>成立作风建设</w:t>
      </w:r>
      <w:r>
        <w:rPr>
          <w:rFonts w:ascii="仿宋" w:eastAsia="仿宋" w:hAnsi="仿宋" w:hint="eastAsia"/>
          <w:sz w:val="32"/>
          <w:szCs w:val="32"/>
        </w:rPr>
        <w:t>工作</w:t>
      </w:r>
      <w:r>
        <w:rPr>
          <w:rFonts w:ascii="仿宋" w:eastAsia="仿宋" w:hAnsi="仿宋" w:hint="eastAsia"/>
          <w:sz w:val="32"/>
          <w:szCs w:val="32"/>
        </w:rPr>
        <w:t>小组，负责对作风建设</w:t>
      </w:r>
      <w:r>
        <w:rPr>
          <w:rFonts w:ascii="仿宋" w:eastAsia="仿宋" w:hAnsi="仿宋" w:hint="eastAsia"/>
          <w:sz w:val="32"/>
          <w:szCs w:val="32"/>
        </w:rPr>
        <w:t>工作进行具体</w:t>
      </w:r>
      <w:r>
        <w:rPr>
          <w:rFonts w:ascii="仿宋" w:eastAsia="仿宋" w:hAnsi="仿宋" w:hint="eastAsia"/>
          <w:sz w:val="32"/>
          <w:szCs w:val="32"/>
        </w:rPr>
        <w:t>领导，由</w:t>
      </w:r>
      <w:r>
        <w:rPr>
          <w:rFonts w:ascii="仿宋" w:eastAsia="仿宋" w:hAnsi="仿宋" w:hint="eastAsia"/>
          <w:sz w:val="32"/>
          <w:szCs w:val="32"/>
        </w:rPr>
        <w:t>处长和科长</w:t>
      </w:r>
      <w:r>
        <w:rPr>
          <w:rFonts w:ascii="仿宋" w:eastAsia="仿宋" w:hAnsi="仿宋" w:hint="eastAsia"/>
          <w:sz w:val="32"/>
          <w:szCs w:val="32"/>
        </w:rPr>
        <w:t>组成，负责作风建设相关任务的落实。</w:t>
      </w:r>
    </w:p>
    <w:p w:rsidR="00C20554" w:rsidRDefault="00F473C2">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落实责任。</w:t>
      </w:r>
      <w:r>
        <w:rPr>
          <w:rFonts w:ascii="仿宋" w:eastAsia="仿宋" w:hAnsi="仿宋" w:hint="eastAsia"/>
          <w:sz w:val="32"/>
          <w:szCs w:val="32"/>
        </w:rPr>
        <w:t>科长</w:t>
      </w:r>
      <w:r>
        <w:rPr>
          <w:rFonts w:ascii="仿宋" w:eastAsia="仿宋" w:hAnsi="仿宋" w:hint="eastAsia"/>
          <w:sz w:val="32"/>
          <w:szCs w:val="32"/>
        </w:rPr>
        <w:t>是本</w:t>
      </w:r>
      <w:r>
        <w:rPr>
          <w:rFonts w:ascii="仿宋" w:eastAsia="仿宋" w:hAnsi="仿宋" w:hint="eastAsia"/>
          <w:sz w:val="32"/>
          <w:szCs w:val="32"/>
        </w:rPr>
        <w:t>科室</w:t>
      </w:r>
      <w:r>
        <w:rPr>
          <w:rFonts w:ascii="仿宋" w:eastAsia="仿宋" w:hAnsi="仿宋" w:hint="eastAsia"/>
          <w:sz w:val="32"/>
          <w:szCs w:val="32"/>
        </w:rPr>
        <w:t>作风建设的第一责任人，负责本</w:t>
      </w:r>
      <w:r>
        <w:rPr>
          <w:rFonts w:ascii="仿宋" w:eastAsia="仿宋" w:hAnsi="仿宋" w:hint="eastAsia"/>
          <w:sz w:val="32"/>
          <w:szCs w:val="32"/>
        </w:rPr>
        <w:t>科室</w:t>
      </w:r>
      <w:r>
        <w:rPr>
          <w:rFonts w:ascii="仿宋" w:eastAsia="仿宋" w:hAnsi="仿宋" w:hint="eastAsia"/>
          <w:sz w:val="32"/>
          <w:szCs w:val="32"/>
        </w:rPr>
        <w:t>的作风建设工作</w:t>
      </w:r>
      <w:r>
        <w:rPr>
          <w:rFonts w:ascii="仿宋" w:eastAsia="仿宋" w:hAnsi="仿宋" w:hint="eastAsia"/>
          <w:sz w:val="32"/>
          <w:szCs w:val="32"/>
        </w:rPr>
        <w:t>，分管副处长是科室作风建设的领导者，负责指导和督促分管领域的作风建设工作</w:t>
      </w:r>
      <w:r>
        <w:rPr>
          <w:rFonts w:ascii="仿宋" w:eastAsia="仿宋" w:hAnsi="仿宋" w:hint="eastAsia"/>
          <w:sz w:val="32"/>
          <w:szCs w:val="32"/>
        </w:rPr>
        <w:t>。</w:t>
      </w:r>
    </w:p>
    <w:p w:rsidR="00C20554" w:rsidRDefault="00F473C2">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强化督查。作风建设</w:t>
      </w:r>
      <w:r>
        <w:rPr>
          <w:rFonts w:ascii="仿宋" w:eastAsia="仿宋" w:hAnsi="仿宋" w:hint="eastAsia"/>
          <w:sz w:val="32"/>
          <w:szCs w:val="32"/>
        </w:rPr>
        <w:t>工作</w:t>
      </w:r>
      <w:r>
        <w:rPr>
          <w:rFonts w:ascii="仿宋" w:eastAsia="仿宋" w:hAnsi="仿宋" w:hint="eastAsia"/>
          <w:sz w:val="32"/>
          <w:szCs w:val="32"/>
        </w:rPr>
        <w:t>小组加强整改督查工作，督促各</w:t>
      </w:r>
      <w:r>
        <w:rPr>
          <w:rFonts w:ascii="仿宋" w:eastAsia="仿宋" w:hAnsi="仿宋" w:hint="eastAsia"/>
          <w:sz w:val="32"/>
          <w:szCs w:val="32"/>
        </w:rPr>
        <w:t>科室</w:t>
      </w:r>
      <w:r>
        <w:rPr>
          <w:rFonts w:ascii="仿宋" w:eastAsia="仿宋" w:hAnsi="仿宋" w:hint="eastAsia"/>
          <w:sz w:val="32"/>
          <w:szCs w:val="32"/>
        </w:rPr>
        <w:t>以整改促建设，做好监督与反馈，及时检验作风建设成效，推进作风建设各项工作任务落到实处。</w:t>
      </w:r>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t>附件：</w:t>
      </w:r>
    </w:p>
    <w:p w:rsidR="00C20554" w:rsidRDefault="00F473C2">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海南大学</w:t>
      </w:r>
      <w:r>
        <w:rPr>
          <w:rFonts w:ascii="仿宋" w:eastAsia="仿宋" w:hAnsi="仿宋" w:hint="eastAsia"/>
          <w:sz w:val="32"/>
          <w:szCs w:val="32"/>
        </w:rPr>
        <w:t>计划财务处</w:t>
      </w:r>
      <w:r>
        <w:rPr>
          <w:rFonts w:ascii="仿宋" w:eastAsia="仿宋" w:hAnsi="仿宋" w:hint="eastAsia"/>
          <w:sz w:val="32"/>
          <w:szCs w:val="32"/>
        </w:rPr>
        <w:t>作风建设</w:t>
      </w:r>
      <w:r>
        <w:rPr>
          <w:rFonts w:ascii="仿宋" w:eastAsia="仿宋" w:hAnsi="仿宋" w:hint="eastAsia"/>
          <w:sz w:val="32"/>
          <w:szCs w:val="32"/>
        </w:rPr>
        <w:t>调查问卷</w:t>
      </w:r>
    </w:p>
    <w:p w:rsidR="00C20554" w:rsidRDefault="00F473C2">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海南大学</w:t>
      </w:r>
      <w:r>
        <w:rPr>
          <w:rFonts w:ascii="仿宋" w:eastAsia="仿宋" w:hAnsi="仿宋" w:hint="eastAsia"/>
          <w:sz w:val="32"/>
          <w:szCs w:val="32"/>
        </w:rPr>
        <w:t>计划财务处</w:t>
      </w:r>
      <w:r>
        <w:rPr>
          <w:rFonts w:ascii="仿宋" w:eastAsia="仿宋" w:hAnsi="仿宋" w:hint="eastAsia"/>
          <w:sz w:val="32"/>
          <w:szCs w:val="32"/>
        </w:rPr>
        <w:t>作风建设问题整改台账</w:t>
      </w:r>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br w:type="page"/>
      </w:r>
    </w:p>
    <w:p w:rsidR="00C20554" w:rsidRDefault="00F473C2">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1</w:t>
      </w:r>
      <w:r>
        <w:rPr>
          <w:rFonts w:ascii="仿宋" w:eastAsia="仿宋" w:hAnsi="仿宋" w:hint="eastAsia"/>
          <w:sz w:val="32"/>
          <w:szCs w:val="32"/>
        </w:rPr>
        <w:t>：海南大学计划财务处作风建设调查问卷</w:t>
      </w:r>
    </w:p>
    <w:tbl>
      <w:tblPr>
        <w:tblStyle w:val="a6"/>
        <w:tblW w:w="8707" w:type="dxa"/>
        <w:tblLayout w:type="fixed"/>
        <w:tblLook w:val="04A0"/>
      </w:tblPr>
      <w:tblGrid>
        <w:gridCol w:w="421"/>
        <w:gridCol w:w="3285"/>
        <w:gridCol w:w="270"/>
        <w:gridCol w:w="420"/>
        <w:gridCol w:w="345"/>
        <w:gridCol w:w="375"/>
        <w:gridCol w:w="465"/>
        <w:gridCol w:w="720"/>
        <w:gridCol w:w="630"/>
        <w:gridCol w:w="780"/>
        <w:gridCol w:w="996"/>
      </w:tblGrid>
      <w:tr w:rsidR="00C20554">
        <w:tc>
          <w:tcPr>
            <w:tcW w:w="421" w:type="dxa"/>
          </w:tcPr>
          <w:p w:rsidR="00C20554" w:rsidRDefault="00F473C2">
            <w:pPr>
              <w:rPr>
                <w:rFonts w:ascii="仿宋" w:eastAsia="仿宋" w:hAnsi="仿宋"/>
                <w:sz w:val="18"/>
                <w:szCs w:val="18"/>
              </w:rPr>
            </w:pPr>
            <w:r>
              <w:rPr>
                <w:rFonts w:ascii="仿宋" w:eastAsia="仿宋" w:hAnsi="仿宋" w:hint="eastAsia"/>
                <w:sz w:val="18"/>
                <w:szCs w:val="18"/>
              </w:rPr>
              <w:t>序号</w:t>
            </w:r>
          </w:p>
        </w:tc>
        <w:tc>
          <w:tcPr>
            <w:tcW w:w="3285" w:type="dxa"/>
          </w:tcPr>
          <w:p w:rsidR="00C20554" w:rsidRDefault="00F473C2">
            <w:pPr>
              <w:rPr>
                <w:rFonts w:ascii="仿宋" w:eastAsia="仿宋" w:hAnsi="仿宋"/>
                <w:sz w:val="18"/>
                <w:szCs w:val="18"/>
              </w:rPr>
            </w:pPr>
            <w:r>
              <w:rPr>
                <w:rFonts w:ascii="仿宋" w:eastAsia="仿宋" w:hAnsi="仿宋" w:hint="eastAsia"/>
                <w:sz w:val="18"/>
                <w:szCs w:val="18"/>
              </w:rPr>
              <w:t>调查重点</w:t>
            </w:r>
          </w:p>
          <w:p w:rsidR="00C20554" w:rsidRDefault="00F473C2">
            <w:pPr>
              <w:rPr>
                <w:rFonts w:ascii="仿宋" w:eastAsia="仿宋" w:hAnsi="仿宋"/>
                <w:sz w:val="18"/>
                <w:szCs w:val="18"/>
              </w:rPr>
            </w:pPr>
            <w:r>
              <w:rPr>
                <w:rFonts w:ascii="仿宋" w:eastAsia="仿宋" w:hAnsi="仿宋" w:hint="eastAsia"/>
                <w:sz w:val="18"/>
                <w:szCs w:val="18"/>
              </w:rPr>
              <w:t>（针对以下问题，根据您对各科室的了解，分别给各科室打分，</w:t>
            </w:r>
            <w:r>
              <w:rPr>
                <w:rFonts w:ascii="仿宋" w:eastAsia="仿宋" w:hAnsi="仿宋" w:hint="eastAsia"/>
                <w:sz w:val="18"/>
                <w:szCs w:val="18"/>
              </w:rPr>
              <w:t>5</w:t>
            </w:r>
            <w:r>
              <w:rPr>
                <w:rFonts w:ascii="仿宋" w:eastAsia="仿宋" w:hAnsi="仿宋" w:hint="eastAsia"/>
                <w:sz w:val="18"/>
                <w:szCs w:val="18"/>
              </w:rPr>
              <w:t>分表示该问题很严重，</w:t>
            </w:r>
            <w:r>
              <w:rPr>
                <w:rFonts w:ascii="仿宋" w:eastAsia="仿宋" w:hAnsi="仿宋" w:hint="eastAsia"/>
                <w:sz w:val="18"/>
                <w:szCs w:val="18"/>
              </w:rPr>
              <w:t>4</w:t>
            </w:r>
            <w:r>
              <w:rPr>
                <w:rFonts w:ascii="仿宋" w:eastAsia="仿宋" w:hAnsi="仿宋" w:hint="eastAsia"/>
                <w:sz w:val="18"/>
                <w:szCs w:val="18"/>
              </w:rPr>
              <w:t>分表示该问题严重，</w:t>
            </w:r>
            <w:r>
              <w:rPr>
                <w:rFonts w:ascii="仿宋" w:eastAsia="仿宋" w:hAnsi="仿宋" w:hint="eastAsia"/>
                <w:sz w:val="18"/>
                <w:szCs w:val="18"/>
              </w:rPr>
              <w:t>3</w:t>
            </w:r>
            <w:r>
              <w:rPr>
                <w:rFonts w:ascii="仿宋" w:eastAsia="仿宋" w:hAnsi="仿宋" w:hint="eastAsia"/>
                <w:sz w:val="18"/>
                <w:szCs w:val="18"/>
              </w:rPr>
              <w:t>分表示存在该问题，</w:t>
            </w:r>
            <w:r>
              <w:rPr>
                <w:rFonts w:ascii="仿宋" w:eastAsia="仿宋" w:hAnsi="仿宋" w:hint="eastAsia"/>
                <w:sz w:val="18"/>
                <w:szCs w:val="18"/>
              </w:rPr>
              <w:t>2</w:t>
            </w:r>
            <w:r>
              <w:rPr>
                <w:rFonts w:ascii="仿宋" w:eastAsia="仿宋" w:hAnsi="仿宋" w:hint="eastAsia"/>
                <w:sz w:val="18"/>
                <w:szCs w:val="18"/>
              </w:rPr>
              <w:t>分表示稍有存在该问题，</w:t>
            </w:r>
            <w:r>
              <w:rPr>
                <w:rFonts w:ascii="仿宋" w:eastAsia="仿宋" w:hAnsi="仿宋" w:hint="eastAsia"/>
                <w:sz w:val="18"/>
                <w:szCs w:val="18"/>
              </w:rPr>
              <w:t>1</w:t>
            </w:r>
            <w:r>
              <w:rPr>
                <w:rFonts w:ascii="仿宋" w:eastAsia="仿宋" w:hAnsi="仿宋" w:hint="eastAsia"/>
                <w:sz w:val="18"/>
                <w:szCs w:val="18"/>
              </w:rPr>
              <w:t>分表示没有存在该问题）</w:t>
            </w:r>
          </w:p>
        </w:tc>
        <w:tc>
          <w:tcPr>
            <w:tcW w:w="270" w:type="dxa"/>
          </w:tcPr>
          <w:p w:rsidR="00C20554" w:rsidRDefault="00F473C2">
            <w:pPr>
              <w:rPr>
                <w:rFonts w:ascii="仿宋" w:eastAsia="仿宋" w:hAnsi="仿宋"/>
                <w:sz w:val="18"/>
                <w:szCs w:val="18"/>
              </w:rPr>
            </w:pPr>
            <w:r>
              <w:rPr>
                <w:rFonts w:ascii="仿宋" w:eastAsia="仿宋" w:hAnsi="仿宋" w:hint="eastAsia"/>
                <w:sz w:val="18"/>
                <w:szCs w:val="18"/>
              </w:rPr>
              <w:t>一科</w:t>
            </w:r>
          </w:p>
        </w:tc>
        <w:tc>
          <w:tcPr>
            <w:tcW w:w="420" w:type="dxa"/>
          </w:tcPr>
          <w:p w:rsidR="00C20554" w:rsidRDefault="00F473C2">
            <w:pPr>
              <w:rPr>
                <w:rFonts w:ascii="仿宋" w:eastAsia="仿宋" w:hAnsi="仿宋"/>
                <w:sz w:val="18"/>
                <w:szCs w:val="18"/>
              </w:rPr>
            </w:pPr>
            <w:r>
              <w:rPr>
                <w:rFonts w:ascii="仿宋" w:eastAsia="仿宋" w:hAnsi="仿宋" w:hint="eastAsia"/>
                <w:sz w:val="18"/>
                <w:szCs w:val="18"/>
              </w:rPr>
              <w:t>二科</w:t>
            </w:r>
          </w:p>
        </w:tc>
        <w:tc>
          <w:tcPr>
            <w:tcW w:w="345" w:type="dxa"/>
          </w:tcPr>
          <w:p w:rsidR="00C20554" w:rsidRDefault="00F473C2">
            <w:pPr>
              <w:rPr>
                <w:rFonts w:ascii="仿宋" w:eastAsia="仿宋" w:hAnsi="仿宋"/>
                <w:sz w:val="18"/>
                <w:szCs w:val="18"/>
              </w:rPr>
            </w:pPr>
            <w:r>
              <w:rPr>
                <w:rFonts w:ascii="仿宋" w:eastAsia="仿宋" w:hAnsi="仿宋" w:hint="eastAsia"/>
                <w:sz w:val="18"/>
                <w:szCs w:val="18"/>
              </w:rPr>
              <w:t>三科</w:t>
            </w:r>
          </w:p>
        </w:tc>
        <w:tc>
          <w:tcPr>
            <w:tcW w:w="375" w:type="dxa"/>
          </w:tcPr>
          <w:p w:rsidR="00C20554" w:rsidRDefault="00F473C2">
            <w:pPr>
              <w:rPr>
                <w:rFonts w:ascii="仿宋" w:eastAsia="仿宋" w:hAnsi="仿宋"/>
                <w:sz w:val="18"/>
                <w:szCs w:val="18"/>
              </w:rPr>
            </w:pPr>
            <w:r>
              <w:rPr>
                <w:rFonts w:ascii="仿宋" w:eastAsia="仿宋" w:hAnsi="仿宋" w:hint="eastAsia"/>
                <w:sz w:val="18"/>
                <w:szCs w:val="18"/>
              </w:rPr>
              <w:t>工资科</w:t>
            </w:r>
          </w:p>
        </w:tc>
        <w:tc>
          <w:tcPr>
            <w:tcW w:w="465" w:type="dxa"/>
          </w:tcPr>
          <w:p w:rsidR="00C20554" w:rsidRDefault="00F473C2">
            <w:pPr>
              <w:rPr>
                <w:rFonts w:ascii="仿宋" w:eastAsia="仿宋" w:hAnsi="仿宋"/>
                <w:sz w:val="18"/>
                <w:szCs w:val="18"/>
              </w:rPr>
            </w:pPr>
            <w:r>
              <w:rPr>
                <w:rFonts w:ascii="仿宋" w:eastAsia="仿宋" w:hAnsi="仿宋" w:hint="eastAsia"/>
                <w:sz w:val="18"/>
                <w:szCs w:val="18"/>
              </w:rPr>
              <w:t>预算科</w:t>
            </w:r>
          </w:p>
        </w:tc>
        <w:tc>
          <w:tcPr>
            <w:tcW w:w="720" w:type="dxa"/>
          </w:tcPr>
          <w:p w:rsidR="00C20554" w:rsidRDefault="00F473C2">
            <w:pPr>
              <w:rPr>
                <w:rFonts w:ascii="仿宋" w:eastAsia="仿宋" w:hAnsi="仿宋"/>
                <w:sz w:val="18"/>
                <w:szCs w:val="18"/>
              </w:rPr>
            </w:pPr>
            <w:r>
              <w:rPr>
                <w:rFonts w:ascii="仿宋" w:eastAsia="仿宋" w:hAnsi="仿宋" w:hint="eastAsia"/>
                <w:sz w:val="18"/>
                <w:szCs w:val="18"/>
              </w:rPr>
              <w:t>综合信息科</w:t>
            </w:r>
          </w:p>
        </w:tc>
        <w:tc>
          <w:tcPr>
            <w:tcW w:w="630" w:type="dxa"/>
          </w:tcPr>
          <w:p w:rsidR="00C20554" w:rsidRDefault="00F473C2">
            <w:pPr>
              <w:rPr>
                <w:rFonts w:ascii="仿宋" w:eastAsia="仿宋" w:hAnsi="仿宋"/>
                <w:sz w:val="18"/>
                <w:szCs w:val="18"/>
              </w:rPr>
            </w:pPr>
            <w:r>
              <w:rPr>
                <w:rFonts w:ascii="仿宋" w:eastAsia="仿宋" w:hAnsi="仿宋" w:hint="eastAsia"/>
                <w:sz w:val="18"/>
                <w:szCs w:val="18"/>
              </w:rPr>
              <w:t>收费科</w:t>
            </w:r>
          </w:p>
        </w:tc>
        <w:tc>
          <w:tcPr>
            <w:tcW w:w="780" w:type="dxa"/>
          </w:tcPr>
          <w:p w:rsidR="00C20554" w:rsidRDefault="00F473C2">
            <w:pPr>
              <w:rPr>
                <w:rFonts w:ascii="仿宋" w:eastAsia="仿宋" w:hAnsi="仿宋"/>
                <w:sz w:val="18"/>
                <w:szCs w:val="18"/>
              </w:rPr>
            </w:pPr>
            <w:r>
              <w:rPr>
                <w:rFonts w:ascii="仿宋" w:eastAsia="仿宋" w:hAnsi="仿宋" w:hint="eastAsia"/>
                <w:sz w:val="18"/>
                <w:szCs w:val="18"/>
              </w:rPr>
              <w:t>绩效评价及稽核科</w:t>
            </w:r>
          </w:p>
        </w:tc>
        <w:tc>
          <w:tcPr>
            <w:tcW w:w="996" w:type="dxa"/>
          </w:tcPr>
          <w:p w:rsidR="00C20554" w:rsidRDefault="00F473C2">
            <w:pPr>
              <w:rPr>
                <w:rFonts w:ascii="仿宋" w:eastAsia="仿宋" w:hAnsi="仿宋"/>
                <w:sz w:val="18"/>
                <w:szCs w:val="18"/>
              </w:rPr>
            </w:pPr>
            <w:r>
              <w:rPr>
                <w:rFonts w:ascii="仿宋" w:eastAsia="仿宋" w:hAnsi="仿宋" w:hint="eastAsia"/>
                <w:sz w:val="18"/>
                <w:szCs w:val="18"/>
              </w:rPr>
              <w:t>处领导班子</w:t>
            </w:r>
          </w:p>
        </w:tc>
      </w:tr>
      <w:tr w:rsidR="00C20554">
        <w:tc>
          <w:tcPr>
            <w:tcW w:w="421" w:type="dxa"/>
          </w:tcPr>
          <w:p w:rsidR="00C20554" w:rsidRDefault="00F473C2">
            <w:pPr>
              <w:rPr>
                <w:rFonts w:ascii="仿宋" w:eastAsia="仿宋" w:hAnsi="仿宋"/>
                <w:sz w:val="18"/>
                <w:szCs w:val="18"/>
              </w:rPr>
            </w:pPr>
            <w:r>
              <w:rPr>
                <w:rFonts w:ascii="仿宋" w:eastAsia="仿宋" w:hAnsi="仿宋" w:hint="eastAsia"/>
                <w:sz w:val="18"/>
                <w:szCs w:val="18"/>
              </w:rPr>
              <w:t>1</w:t>
            </w:r>
          </w:p>
        </w:tc>
        <w:tc>
          <w:tcPr>
            <w:tcW w:w="3285" w:type="dxa"/>
          </w:tcPr>
          <w:p w:rsidR="00C20554" w:rsidRDefault="00F473C2">
            <w:pPr>
              <w:rPr>
                <w:rFonts w:ascii="仿宋" w:eastAsia="仿宋" w:hAnsi="仿宋"/>
                <w:sz w:val="18"/>
                <w:szCs w:val="18"/>
              </w:rPr>
            </w:pPr>
            <w:r>
              <w:rPr>
                <w:rFonts w:ascii="仿宋" w:eastAsia="仿宋" w:hAnsi="仿宋" w:hint="eastAsia"/>
                <w:sz w:val="18"/>
                <w:szCs w:val="18"/>
              </w:rPr>
              <w:t>是否坚决贯彻落实党的路线方针政策，执行上级组织及校党委和行政决策部署，确保政令畅通？</w:t>
            </w:r>
          </w:p>
        </w:tc>
        <w:tc>
          <w:tcPr>
            <w:tcW w:w="270" w:type="dxa"/>
          </w:tcPr>
          <w:p w:rsidR="00C20554" w:rsidRDefault="00C20554">
            <w:pPr>
              <w:rPr>
                <w:rFonts w:ascii="仿宋" w:eastAsia="仿宋" w:hAnsi="仿宋"/>
                <w:sz w:val="18"/>
                <w:szCs w:val="18"/>
              </w:rPr>
            </w:pPr>
          </w:p>
        </w:tc>
        <w:tc>
          <w:tcPr>
            <w:tcW w:w="420" w:type="dxa"/>
          </w:tcPr>
          <w:p w:rsidR="00C20554" w:rsidRDefault="00C20554">
            <w:pPr>
              <w:rPr>
                <w:rFonts w:ascii="仿宋" w:eastAsia="仿宋" w:hAnsi="仿宋"/>
                <w:sz w:val="18"/>
                <w:szCs w:val="18"/>
              </w:rPr>
            </w:pPr>
          </w:p>
        </w:tc>
        <w:tc>
          <w:tcPr>
            <w:tcW w:w="345" w:type="dxa"/>
          </w:tcPr>
          <w:p w:rsidR="00C20554" w:rsidRDefault="00C20554">
            <w:pPr>
              <w:rPr>
                <w:rFonts w:ascii="仿宋" w:eastAsia="仿宋" w:hAnsi="仿宋"/>
                <w:sz w:val="18"/>
                <w:szCs w:val="18"/>
              </w:rPr>
            </w:pPr>
          </w:p>
        </w:tc>
        <w:tc>
          <w:tcPr>
            <w:tcW w:w="375" w:type="dxa"/>
          </w:tcPr>
          <w:p w:rsidR="00C20554" w:rsidRDefault="00C20554">
            <w:pPr>
              <w:rPr>
                <w:rFonts w:ascii="仿宋" w:eastAsia="仿宋" w:hAnsi="仿宋"/>
                <w:sz w:val="18"/>
                <w:szCs w:val="18"/>
              </w:rPr>
            </w:pPr>
          </w:p>
        </w:tc>
        <w:tc>
          <w:tcPr>
            <w:tcW w:w="465" w:type="dxa"/>
          </w:tcPr>
          <w:p w:rsidR="00C20554" w:rsidRDefault="00C20554">
            <w:pPr>
              <w:rPr>
                <w:rFonts w:ascii="仿宋" w:eastAsia="仿宋" w:hAnsi="仿宋"/>
                <w:sz w:val="18"/>
                <w:szCs w:val="18"/>
              </w:rPr>
            </w:pPr>
          </w:p>
        </w:tc>
        <w:tc>
          <w:tcPr>
            <w:tcW w:w="720" w:type="dxa"/>
          </w:tcPr>
          <w:p w:rsidR="00C20554" w:rsidRDefault="00C20554">
            <w:pPr>
              <w:rPr>
                <w:rFonts w:ascii="仿宋" w:eastAsia="仿宋" w:hAnsi="仿宋"/>
                <w:sz w:val="18"/>
                <w:szCs w:val="18"/>
              </w:rPr>
            </w:pPr>
          </w:p>
        </w:tc>
        <w:tc>
          <w:tcPr>
            <w:tcW w:w="630" w:type="dxa"/>
          </w:tcPr>
          <w:p w:rsidR="00C20554" w:rsidRDefault="00C20554">
            <w:pPr>
              <w:rPr>
                <w:rFonts w:ascii="仿宋" w:eastAsia="仿宋" w:hAnsi="仿宋"/>
                <w:sz w:val="18"/>
                <w:szCs w:val="18"/>
              </w:rPr>
            </w:pPr>
          </w:p>
        </w:tc>
        <w:tc>
          <w:tcPr>
            <w:tcW w:w="780" w:type="dxa"/>
          </w:tcPr>
          <w:p w:rsidR="00C20554" w:rsidRDefault="00C20554">
            <w:pPr>
              <w:rPr>
                <w:rFonts w:ascii="仿宋" w:eastAsia="仿宋" w:hAnsi="仿宋"/>
                <w:sz w:val="18"/>
                <w:szCs w:val="18"/>
              </w:rPr>
            </w:pPr>
          </w:p>
        </w:tc>
        <w:tc>
          <w:tcPr>
            <w:tcW w:w="996" w:type="dxa"/>
          </w:tcPr>
          <w:p w:rsidR="00C20554" w:rsidRDefault="00C20554">
            <w:pPr>
              <w:rPr>
                <w:rFonts w:ascii="仿宋" w:eastAsia="仿宋" w:hAnsi="仿宋"/>
                <w:sz w:val="18"/>
                <w:szCs w:val="18"/>
              </w:rPr>
            </w:pPr>
          </w:p>
        </w:tc>
      </w:tr>
      <w:tr w:rsidR="00C20554">
        <w:tc>
          <w:tcPr>
            <w:tcW w:w="421" w:type="dxa"/>
          </w:tcPr>
          <w:p w:rsidR="00C20554" w:rsidRDefault="00F473C2">
            <w:pPr>
              <w:rPr>
                <w:rFonts w:ascii="仿宋" w:eastAsia="仿宋" w:hAnsi="仿宋"/>
                <w:sz w:val="18"/>
                <w:szCs w:val="18"/>
              </w:rPr>
            </w:pPr>
            <w:r>
              <w:rPr>
                <w:rFonts w:ascii="仿宋" w:eastAsia="仿宋" w:hAnsi="仿宋" w:hint="eastAsia"/>
                <w:sz w:val="18"/>
                <w:szCs w:val="18"/>
              </w:rPr>
              <w:t>2</w:t>
            </w:r>
          </w:p>
        </w:tc>
        <w:tc>
          <w:tcPr>
            <w:tcW w:w="3285" w:type="dxa"/>
          </w:tcPr>
          <w:p w:rsidR="00C20554" w:rsidRDefault="00F473C2">
            <w:pPr>
              <w:rPr>
                <w:rFonts w:ascii="仿宋" w:eastAsia="仿宋" w:hAnsi="仿宋"/>
                <w:sz w:val="18"/>
                <w:szCs w:val="18"/>
              </w:rPr>
            </w:pPr>
            <w:r>
              <w:rPr>
                <w:rFonts w:ascii="仿宋" w:eastAsia="仿宋" w:hAnsi="仿宋" w:hint="eastAsia"/>
                <w:sz w:val="18"/>
                <w:szCs w:val="18"/>
              </w:rPr>
              <w:t>是否存在服务意识不强，服务师生员工的观念淡薄、脱离群众，存在门难进、脸难看、事难办、话难听等问题？</w:t>
            </w:r>
          </w:p>
        </w:tc>
        <w:tc>
          <w:tcPr>
            <w:tcW w:w="270" w:type="dxa"/>
          </w:tcPr>
          <w:p w:rsidR="00C20554" w:rsidRDefault="00C20554">
            <w:pPr>
              <w:rPr>
                <w:rFonts w:ascii="仿宋" w:eastAsia="仿宋" w:hAnsi="仿宋"/>
                <w:sz w:val="18"/>
                <w:szCs w:val="18"/>
              </w:rPr>
            </w:pPr>
          </w:p>
        </w:tc>
        <w:tc>
          <w:tcPr>
            <w:tcW w:w="420" w:type="dxa"/>
          </w:tcPr>
          <w:p w:rsidR="00C20554" w:rsidRDefault="00C20554">
            <w:pPr>
              <w:rPr>
                <w:rFonts w:ascii="仿宋" w:eastAsia="仿宋" w:hAnsi="仿宋"/>
                <w:sz w:val="18"/>
                <w:szCs w:val="18"/>
              </w:rPr>
            </w:pPr>
          </w:p>
        </w:tc>
        <w:tc>
          <w:tcPr>
            <w:tcW w:w="345" w:type="dxa"/>
          </w:tcPr>
          <w:p w:rsidR="00C20554" w:rsidRDefault="00C20554">
            <w:pPr>
              <w:rPr>
                <w:rFonts w:ascii="仿宋" w:eastAsia="仿宋" w:hAnsi="仿宋"/>
                <w:sz w:val="18"/>
                <w:szCs w:val="18"/>
              </w:rPr>
            </w:pPr>
          </w:p>
        </w:tc>
        <w:tc>
          <w:tcPr>
            <w:tcW w:w="375" w:type="dxa"/>
          </w:tcPr>
          <w:p w:rsidR="00C20554" w:rsidRDefault="00C20554">
            <w:pPr>
              <w:rPr>
                <w:rFonts w:ascii="仿宋" w:eastAsia="仿宋" w:hAnsi="仿宋"/>
                <w:sz w:val="18"/>
                <w:szCs w:val="18"/>
              </w:rPr>
            </w:pPr>
          </w:p>
        </w:tc>
        <w:tc>
          <w:tcPr>
            <w:tcW w:w="465" w:type="dxa"/>
          </w:tcPr>
          <w:p w:rsidR="00C20554" w:rsidRDefault="00C20554">
            <w:pPr>
              <w:rPr>
                <w:rFonts w:ascii="仿宋" w:eastAsia="仿宋" w:hAnsi="仿宋"/>
                <w:sz w:val="18"/>
                <w:szCs w:val="18"/>
              </w:rPr>
            </w:pPr>
          </w:p>
        </w:tc>
        <w:tc>
          <w:tcPr>
            <w:tcW w:w="720" w:type="dxa"/>
          </w:tcPr>
          <w:p w:rsidR="00C20554" w:rsidRDefault="00C20554">
            <w:pPr>
              <w:rPr>
                <w:rFonts w:ascii="仿宋" w:eastAsia="仿宋" w:hAnsi="仿宋"/>
                <w:sz w:val="18"/>
                <w:szCs w:val="18"/>
              </w:rPr>
            </w:pPr>
          </w:p>
        </w:tc>
        <w:tc>
          <w:tcPr>
            <w:tcW w:w="630" w:type="dxa"/>
          </w:tcPr>
          <w:p w:rsidR="00C20554" w:rsidRDefault="00C20554">
            <w:pPr>
              <w:rPr>
                <w:rFonts w:ascii="仿宋" w:eastAsia="仿宋" w:hAnsi="仿宋"/>
                <w:sz w:val="18"/>
                <w:szCs w:val="18"/>
              </w:rPr>
            </w:pPr>
          </w:p>
        </w:tc>
        <w:tc>
          <w:tcPr>
            <w:tcW w:w="780" w:type="dxa"/>
          </w:tcPr>
          <w:p w:rsidR="00C20554" w:rsidRDefault="00C20554">
            <w:pPr>
              <w:rPr>
                <w:rFonts w:ascii="仿宋" w:eastAsia="仿宋" w:hAnsi="仿宋"/>
                <w:sz w:val="18"/>
                <w:szCs w:val="18"/>
              </w:rPr>
            </w:pPr>
          </w:p>
        </w:tc>
        <w:tc>
          <w:tcPr>
            <w:tcW w:w="996" w:type="dxa"/>
          </w:tcPr>
          <w:p w:rsidR="00C20554" w:rsidRDefault="00C20554">
            <w:pPr>
              <w:rPr>
                <w:rFonts w:ascii="仿宋" w:eastAsia="仿宋" w:hAnsi="仿宋"/>
                <w:sz w:val="18"/>
                <w:szCs w:val="18"/>
              </w:rPr>
            </w:pPr>
          </w:p>
        </w:tc>
      </w:tr>
      <w:tr w:rsidR="00C20554">
        <w:tc>
          <w:tcPr>
            <w:tcW w:w="421" w:type="dxa"/>
          </w:tcPr>
          <w:p w:rsidR="00C20554" w:rsidRDefault="00F473C2">
            <w:pPr>
              <w:rPr>
                <w:rFonts w:ascii="仿宋" w:eastAsia="仿宋" w:hAnsi="仿宋"/>
                <w:sz w:val="18"/>
                <w:szCs w:val="18"/>
              </w:rPr>
            </w:pPr>
            <w:r>
              <w:rPr>
                <w:rFonts w:ascii="仿宋" w:eastAsia="仿宋" w:hAnsi="仿宋" w:hint="eastAsia"/>
                <w:sz w:val="18"/>
                <w:szCs w:val="18"/>
              </w:rPr>
              <w:t>3</w:t>
            </w:r>
          </w:p>
        </w:tc>
        <w:tc>
          <w:tcPr>
            <w:tcW w:w="3285" w:type="dxa"/>
          </w:tcPr>
          <w:p w:rsidR="00C20554" w:rsidRDefault="00F473C2">
            <w:pPr>
              <w:rPr>
                <w:rFonts w:ascii="仿宋" w:eastAsia="仿宋" w:hAnsi="仿宋"/>
                <w:sz w:val="18"/>
                <w:szCs w:val="18"/>
              </w:rPr>
            </w:pPr>
            <w:r>
              <w:rPr>
                <w:rFonts w:ascii="仿宋" w:eastAsia="仿宋" w:hAnsi="仿宋" w:hint="eastAsia"/>
                <w:sz w:val="18"/>
                <w:szCs w:val="18"/>
              </w:rPr>
              <w:t>是否存在只讲客观不讲主观、只注重形式不注重效果、只讲条件不做实事、只表态不行动等不作为问题？</w:t>
            </w:r>
          </w:p>
        </w:tc>
        <w:tc>
          <w:tcPr>
            <w:tcW w:w="270" w:type="dxa"/>
          </w:tcPr>
          <w:p w:rsidR="00C20554" w:rsidRDefault="00C20554">
            <w:pPr>
              <w:rPr>
                <w:rFonts w:ascii="仿宋" w:eastAsia="仿宋" w:hAnsi="仿宋"/>
                <w:sz w:val="18"/>
                <w:szCs w:val="18"/>
              </w:rPr>
            </w:pPr>
          </w:p>
        </w:tc>
        <w:tc>
          <w:tcPr>
            <w:tcW w:w="420" w:type="dxa"/>
          </w:tcPr>
          <w:p w:rsidR="00C20554" w:rsidRDefault="00C20554">
            <w:pPr>
              <w:rPr>
                <w:rFonts w:ascii="仿宋" w:eastAsia="仿宋" w:hAnsi="仿宋"/>
                <w:sz w:val="18"/>
                <w:szCs w:val="18"/>
              </w:rPr>
            </w:pPr>
          </w:p>
        </w:tc>
        <w:tc>
          <w:tcPr>
            <w:tcW w:w="345" w:type="dxa"/>
          </w:tcPr>
          <w:p w:rsidR="00C20554" w:rsidRDefault="00C20554">
            <w:pPr>
              <w:rPr>
                <w:rFonts w:ascii="仿宋" w:eastAsia="仿宋" w:hAnsi="仿宋"/>
                <w:sz w:val="18"/>
                <w:szCs w:val="18"/>
              </w:rPr>
            </w:pPr>
          </w:p>
        </w:tc>
        <w:tc>
          <w:tcPr>
            <w:tcW w:w="375" w:type="dxa"/>
          </w:tcPr>
          <w:p w:rsidR="00C20554" w:rsidRDefault="00C20554">
            <w:pPr>
              <w:rPr>
                <w:rFonts w:ascii="仿宋" w:eastAsia="仿宋" w:hAnsi="仿宋"/>
                <w:sz w:val="18"/>
                <w:szCs w:val="18"/>
              </w:rPr>
            </w:pPr>
          </w:p>
        </w:tc>
        <w:tc>
          <w:tcPr>
            <w:tcW w:w="465" w:type="dxa"/>
          </w:tcPr>
          <w:p w:rsidR="00C20554" w:rsidRDefault="00C20554">
            <w:pPr>
              <w:rPr>
                <w:rFonts w:ascii="仿宋" w:eastAsia="仿宋" w:hAnsi="仿宋"/>
                <w:sz w:val="18"/>
                <w:szCs w:val="18"/>
              </w:rPr>
            </w:pPr>
          </w:p>
        </w:tc>
        <w:tc>
          <w:tcPr>
            <w:tcW w:w="720" w:type="dxa"/>
          </w:tcPr>
          <w:p w:rsidR="00C20554" w:rsidRDefault="00C20554">
            <w:pPr>
              <w:rPr>
                <w:rFonts w:ascii="仿宋" w:eastAsia="仿宋" w:hAnsi="仿宋"/>
                <w:sz w:val="18"/>
                <w:szCs w:val="18"/>
              </w:rPr>
            </w:pPr>
          </w:p>
        </w:tc>
        <w:tc>
          <w:tcPr>
            <w:tcW w:w="630" w:type="dxa"/>
          </w:tcPr>
          <w:p w:rsidR="00C20554" w:rsidRDefault="00C20554">
            <w:pPr>
              <w:rPr>
                <w:rFonts w:ascii="仿宋" w:eastAsia="仿宋" w:hAnsi="仿宋"/>
                <w:sz w:val="18"/>
                <w:szCs w:val="18"/>
              </w:rPr>
            </w:pPr>
          </w:p>
        </w:tc>
        <w:tc>
          <w:tcPr>
            <w:tcW w:w="780" w:type="dxa"/>
          </w:tcPr>
          <w:p w:rsidR="00C20554" w:rsidRDefault="00C20554">
            <w:pPr>
              <w:rPr>
                <w:rFonts w:ascii="仿宋" w:eastAsia="仿宋" w:hAnsi="仿宋"/>
                <w:sz w:val="18"/>
                <w:szCs w:val="18"/>
              </w:rPr>
            </w:pPr>
          </w:p>
        </w:tc>
        <w:tc>
          <w:tcPr>
            <w:tcW w:w="996" w:type="dxa"/>
          </w:tcPr>
          <w:p w:rsidR="00C20554" w:rsidRDefault="00C20554">
            <w:pPr>
              <w:rPr>
                <w:rFonts w:ascii="仿宋" w:eastAsia="仿宋" w:hAnsi="仿宋"/>
                <w:sz w:val="18"/>
                <w:szCs w:val="18"/>
              </w:rPr>
            </w:pPr>
          </w:p>
        </w:tc>
      </w:tr>
      <w:tr w:rsidR="00C20554">
        <w:tc>
          <w:tcPr>
            <w:tcW w:w="421" w:type="dxa"/>
          </w:tcPr>
          <w:p w:rsidR="00C20554" w:rsidRDefault="00F473C2">
            <w:pPr>
              <w:rPr>
                <w:rFonts w:ascii="仿宋" w:eastAsia="仿宋" w:hAnsi="仿宋"/>
                <w:sz w:val="18"/>
                <w:szCs w:val="18"/>
              </w:rPr>
            </w:pPr>
            <w:r>
              <w:rPr>
                <w:rFonts w:ascii="仿宋" w:eastAsia="仿宋" w:hAnsi="仿宋" w:hint="eastAsia"/>
                <w:sz w:val="18"/>
                <w:szCs w:val="18"/>
              </w:rPr>
              <w:t>4</w:t>
            </w:r>
          </w:p>
        </w:tc>
        <w:tc>
          <w:tcPr>
            <w:tcW w:w="3285" w:type="dxa"/>
          </w:tcPr>
          <w:p w:rsidR="00C20554" w:rsidRDefault="00F473C2">
            <w:pPr>
              <w:rPr>
                <w:rFonts w:ascii="仿宋" w:eastAsia="仿宋" w:hAnsi="仿宋"/>
                <w:sz w:val="18"/>
                <w:szCs w:val="18"/>
              </w:rPr>
            </w:pPr>
            <w:r>
              <w:rPr>
                <w:rFonts w:ascii="仿宋" w:eastAsia="仿宋" w:hAnsi="仿宋" w:hint="eastAsia"/>
                <w:sz w:val="18"/>
                <w:szCs w:val="18"/>
              </w:rPr>
              <w:t>是否存在因循守旧、能力不足、方法不多、创新不强等不善为问题；</w:t>
            </w:r>
          </w:p>
        </w:tc>
        <w:tc>
          <w:tcPr>
            <w:tcW w:w="270" w:type="dxa"/>
          </w:tcPr>
          <w:p w:rsidR="00C20554" w:rsidRDefault="00C20554">
            <w:pPr>
              <w:rPr>
                <w:rFonts w:ascii="仿宋" w:eastAsia="仿宋" w:hAnsi="仿宋"/>
                <w:sz w:val="18"/>
                <w:szCs w:val="18"/>
              </w:rPr>
            </w:pPr>
          </w:p>
        </w:tc>
        <w:tc>
          <w:tcPr>
            <w:tcW w:w="420" w:type="dxa"/>
          </w:tcPr>
          <w:p w:rsidR="00C20554" w:rsidRDefault="00C20554">
            <w:pPr>
              <w:rPr>
                <w:rFonts w:ascii="仿宋" w:eastAsia="仿宋" w:hAnsi="仿宋"/>
                <w:sz w:val="18"/>
                <w:szCs w:val="18"/>
              </w:rPr>
            </w:pPr>
          </w:p>
        </w:tc>
        <w:tc>
          <w:tcPr>
            <w:tcW w:w="345" w:type="dxa"/>
          </w:tcPr>
          <w:p w:rsidR="00C20554" w:rsidRDefault="00C20554">
            <w:pPr>
              <w:rPr>
                <w:rFonts w:ascii="仿宋" w:eastAsia="仿宋" w:hAnsi="仿宋"/>
                <w:sz w:val="18"/>
                <w:szCs w:val="18"/>
              </w:rPr>
            </w:pPr>
          </w:p>
        </w:tc>
        <w:tc>
          <w:tcPr>
            <w:tcW w:w="375" w:type="dxa"/>
          </w:tcPr>
          <w:p w:rsidR="00C20554" w:rsidRDefault="00C20554">
            <w:pPr>
              <w:rPr>
                <w:rFonts w:ascii="仿宋" w:eastAsia="仿宋" w:hAnsi="仿宋"/>
                <w:sz w:val="18"/>
                <w:szCs w:val="18"/>
              </w:rPr>
            </w:pPr>
          </w:p>
        </w:tc>
        <w:tc>
          <w:tcPr>
            <w:tcW w:w="465" w:type="dxa"/>
          </w:tcPr>
          <w:p w:rsidR="00C20554" w:rsidRDefault="00C20554">
            <w:pPr>
              <w:rPr>
                <w:rFonts w:ascii="仿宋" w:eastAsia="仿宋" w:hAnsi="仿宋"/>
                <w:sz w:val="18"/>
                <w:szCs w:val="18"/>
              </w:rPr>
            </w:pPr>
          </w:p>
        </w:tc>
        <w:tc>
          <w:tcPr>
            <w:tcW w:w="720" w:type="dxa"/>
          </w:tcPr>
          <w:p w:rsidR="00C20554" w:rsidRDefault="00C20554">
            <w:pPr>
              <w:rPr>
                <w:rFonts w:ascii="仿宋" w:eastAsia="仿宋" w:hAnsi="仿宋"/>
                <w:sz w:val="18"/>
                <w:szCs w:val="18"/>
              </w:rPr>
            </w:pPr>
          </w:p>
        </w:tc>
        <w:tc>
          <w:tcPr>
            <w:tcW w:w="630" w:type="dxa"/>
          </w:tcPr>
          <w:p w:rsidR="00C20554" w:rsidRDefault="00C20554">
            <w:pPr>
              <w:rPr>
                <w:rFonts w:ascii="仿宋" w:eastAsia="仿宋" w:hAnsi="仿宋"/>
                <w:sz w:val="18"/>
                <w:szCs w:val="18"/>
              </w:rPr>
            </w:pPr>
          </w:p>
        </w:tc>
        <w:tc>
          <w:tcPr>
            <w:tcW w:w="780" w:type="dxa"/>
          </w:tcPr>
          <w:p w:rsidR="00C20554" w:rsidRDefault="00C20554">
            <w:pPr>
              <w:rPr>
                <w:rFonts w:ascii="仿宋" w:eastAsia="仿宋" w:hAnsi="仿宋"/>
                <w:sz w:val="18"/>
                <w:szCs w:val="18"/>
              </w:rPr>
            </w:pPr>
          </w:p>
        </w:tc>
        <w:tc>
          <w:tcPr>
            <w:tcW w:w="996" w:type="dxa"/>
          </w:tcPr>
          <w:p w:rsidR="00C20554" w:rsidRDefault="00C20554">
            <w:pPr>
              <w:rPr>
                <w:rFonts w:ascii="仿宋" w:eastAsia="仿宋" w:hAnsi="仿宋"/>
                <w:sz w:val="18"/>
                <w:szCs w:val="18"/>
              </w:rPr>
            </w:pPr>
          </w:p>
        </w:tc>
      </w:tr>
      <w:tr w:rsidR="00C20554">
        <w:tc>
          <w:tcPr>
            <w:tcW w:w="421" w:type="dxa"/>
          </w:tcPr>
          <w:p w:rsidR="00C20554" w:rsidRDefault="00F473C2">
            <w:pPr>
              <w:rPr>
                <w:rFonts w:ascii="仿宋" w:eastAsia="仿宋" w:hAnsi="仿宋"/>
                <w:sz w:val="18"/>
                <w:szCs w:val="18"/>
              </w:rPr>
            </w:pPr>
            <w:r>
              <w:rPr>
                <w:rFonts w:ascii="仿宋" w:eastAsia="仿宋" w:hAnsi="仿宋" w:hint="eastAsia"/>
                <w:sz w:val="18"/>
                <w:szCs w:val="18"/>
              </w:rPr>
              <w:t>5</w:t>
            </w:r>
          </w:p>
        </w:tc>
        <w:tc>
          <w:tcPr>
            <w:tcW w:w="3285" w:type="dxa"/>
          </w:tcPr>
          <w:p w:rsidR="00C20554" w:rsidRDefault="00F473C2">
            <w:pPr>
              <w:rPr>
                <w:rFonts w:ascii="仿宋" w:eastAsia="仿宋" w:hAnsi="仿宋"/>
                <w:sz w:val="18"/>
                <w:szCs w:val="18"/>
              </w:rPr>
            </w:pPr>
            <w:r>
              <w:rPr>
                <w:rFonts w:ascii="仿宋" w:eastAsia="仿宋" w:hAnsi="仿宋" w:hint="eastAsia"/>
                <w:sz w:val="18"/>
                <w:szCs w:val="18"/>
              </w:rPr>
              <w:t>是否存在庸散浮拖、懒政怠政、敷衍应付、效能低下等慢作为问题？</w:t>
            </w:r>
          </w:p>
        </w:tc>
        <w:tc>
          <w:tcPr>
            <w:tcW w:w="270" w:type="dxa"/>
          </w:tcPr>
          <w:p w:rsidR="00C20554" w:rsidRDefault="00C20554">
            <w:pPr>
              <w:rPr>
                <w:rFonts w:ascii="仿宋" w:eastAsia="仿宋" w:hAnsi="仿宋"/>
                <w:sz w:val="18"/>
                <w:szCs w:val="18"/>
              </w:rPr>
            </w:pPr>
          </w:p>
        </w:tc>
        <w:tc>
          <w:tcPr>
            <w:tcW w:w="420" w:type="dxa"/>
          </w:tcPr>
          <w:p w:rsidR="00C20554" w:rsidRDefault="00C20554">
            <w:pPr>
              <w:rPr>
                <w:rFonts w:ascii="仿宋" w:eastAsia="仿宋" w:hAnsi="仿宋"/>
                <w:sz w:val="18"/>
                <w:szCs w:val="18"/>
              </w:rPr>
            </w:pPr>
          </w:p>
        </w:tc>
        <w:tc>
          <w:tcPr>
            <w:tcW w:w="345" w:type="dxa"/>
          </w:tcPr>
          <w:p w:rsidR="00C20554" w:rsidRDefault="00C20554">
            <w:pPr>
              <w:rPr>
                <w:rFonts w:ascii="仿宋" w:eastAsia="仿宋" w:hAnsi="仿宋"/>
                <w:sz w:val="18"/>
                <w:szCs w:val="18"/>
              </w:rPr>
            </w:pPr>
          </w:p>
        </w:tc>
        <w:tc>
          <w:tcPr>
            <w:tcW w:w="375" w:type="dxa"/>
          </w:tcPr>
          <w:p w:rsidR="00C20554" w:rsidRDefault="00C20554">
            <w:pPr>
              <w:rPr>
                <w:rFonts w:ascii="仿宋" w:eastAsia="仿宋" w:hAnsi="仿宋"/>
                <w:sz w:val="18"/>
                <w:szCs w:val="18"/>
              </w:rPr>
            </w:pPr>
          </w:p>
        </w:tc>
        <w:tc>
          <w:tcPr>
            <w:tcW w:w="465" w:type="dxa"/>
          </w:tcPr>
          <w:p w:rsidR="00C20554" w:rsidRDefault="00C20554">
            <w:pPr>
              <w:rPr>
                <w:rFonts w:ascii="仿宋" w:eastAsia="仿宋" w:hAnsi="仿宋"/>
                <w:sz w:val="18"/>
                <w:szCs w:val="18"/>
              </w:rPr>
            </w:pPr>
          </w:p>
        </w:tc>
        <w:tc>
          <w:tcPr>
            <w:tcW w:w="720" w:type="dxa"/>
          </w:tcPr>
          <w:p w:rsidR="00C20554" w:rsidRDefault="00C20554">
            <w:pPr>
              <w:rPr>
                <w:rFonts w:ascii="仿宋" w:eastAsia="仿宋" w:hAnsi="仿宋"/>
                <w:sz w:val="18"/>
                <w:szCs w:val="18"/>
              </w:rPr>
            </w:pPr>
          </w:p>
        </w:tc>
        <w:tc>
          <w:tcPr>
            <w:tcW w:w="630" w:type="dxa"/>
          </w:tcPr>
          <w:p w:rsidR="00C20554" w:rsidRDefault="00C20554">
            <w:pPr>
              <w:rPr>
                <w:rFonts w:ascii="仿宋" w:eastAsia="仿宋" w:hAnsi="仿宋"/>
                <w:sz w:val="18"/>
                <w:szCs w:val="18"/>
              </w:rPr>
            </w:pPr>
          </w:p>
        </w:tc>
        <w:tc>
          <w:tcPr>
            <w:tcW w:w="780" w:type="dxa"/>
          </w:tcPr>
          <w:p w:rsidR="00C20554" w:rsidRDefault="00C20554">
            <w:pPr>
              <w:rPr>
                <w:rFonts w:ascii="仿宋" w:eastAsia="仿宋" w:hAnsi="仿宋"/>
                <w:sz w:val="18"/>
                <w:szCs w:val="18"/>
              </w:rPr>
            </w:pPr>
          </w:p>
        </w:tc>
        <w:tc>
          <w:tcPr>
            <w:tcW w:w="996" w:type="dxa"/>
          </w:tcPr>
          <w:p w:rsidR="00C20554" w:rsidRDefault="00C20554">
            <w:pPr>
              <w:rPr>
                <w:rFonts w:ascii="仿宋" w:eastAsia="仿宋" w:hAnsi="仿宋"/>
                <w:sz w:val="18"/>
                <w:szCs w:val="18"/>
              </w:rPr>
            </w:pPr>
          </w:p>
        </w:tc>
      </w:tr>
      <w:tr w:rsidR="00C20554">
        <w:tc>
          <w:tcPr>
            <w:tcW w:w="421" w:type="dxa"/>
          </w:tcPr>
          <w:p w:rsidR="00C20554" w:rsidRDefault="00F473C2">
            <w:pPr>
              <w:rPr>
                <w:rFonts w:ascii="仿宋" w:eastAsia="仿宋" w:hAnsi="仿宋"/>
                <w:sz w:val="18"/>
                <w:szCs w:val="18"/>
              </w:rPr>
            </w:pPr>
            <w:r>
              <w:rPr>
                <w:rFonts w:ascii="仿宋" w:eastAsia="仿宋" w:hAnsi="仿宋" w:hint="eastAsia"/>
                <w:sz w:val="18"/>
                <w:szCs w:val="18"/>
              </w:rPr>
              <w:t>6</w:t>
            </w:r>
          </w:p>
        </w:tc>
        <w:tc>
          <w:tcPr>
            <w:tcW w:w="3285" w:type="dxa"/>
          </w:tcPr>
          <w:p w:rsidR="00C20554" w:rsidRDefault="00F473C2">
            <w:pPr>
              <w:rPr>
                <w:rFonts w:ascii="仿宋" w:eastAsia="仿宋" w:hAnsi="仿宋"/>
                <w:sz w:val="18"/>
                <w:szCs w:val="18"/>
              </w:rPr>
            </w:pPr>
            <w:r>
              <w:rPr>
                <w:rFonts w:ascii="仿宋" w:eastAsia="仿宋" w:hAnsi="仿宋" w:hint="eastAsia"/>
                <w:sz w:val="18"/>
                <w:szCs w:val="18"/>
              </w:rPr>
              <w:t>是否存在违反规定程序和有关要求进行决策、执行政策规定搞变通等乱作为问题？</w:t>
            </w:r>
          </w:p>
        </w:tc>
        <w:tc>
          <w:tcPr>
            <w:tcW w:w="270" w:type="dxa"/>
          </w:tcPr>
          <w:p w:rsidR="00C20554" w:rsidRDefault="00C20554">
            <w:pPr>
              <w:rPr>
                <w:rFonts w:ascii="仿宋" w:eastAsia="仿宋" w:hAnsi="仿宋"/>
                <w:sz w:val="18"/>
                <w:szCs w:val="18"/>
              </w:rPr>
            </w:pPr>
          </w:p>
        </w:tc>
        <w:tc>
          <w:tcPr>
            <w:tcW w:w="420" w:type="dxa"/>
          </w:tcPr>
          <w:p w:rsidR="00C20554" w:rsidRDefault="00C20554">
            <w:pPr>
              <w:rPr>
                <w:rFonts w:ascii="仿宋" w:eastAsia="仿宋" w:hAnsi="仿宋"/>
                <w:sz w:val="18"/>
                <w:szCs w:val="18"/>
              </w:rPr>
            </w:pPr>
          </w:p>
        </w:tc>
        <w:tc>
          <w:tcPr>
            <w:tcW w:w="345" w:type="dxa"/>
          </w:tcPr>
          <w:p w:rsidR="00C20554" w:rsidRDefault="00C20554">
            <w:pPr>
              <w:rPr>
                <w:rFonts w:ascii="仿宋" w:eastAsia="仿宋" w:hAnsi="仿宋"/>
                <w:sz w:val="18"/>
                <w:szCs w:val="18"/>
              </w:rPr>
            </w:pPr>
          </w:p>
        </w:tc>
        <w:tc>
          <w:tcPr>
            <w:tcW w:w="375" w:type="dxa"/>
          </w:tcPr>
          <w:p w:rsidR="00C20554" w:rsidRDefault="00C20554">
            <w:pPr>
              <w:rPr>
                <w:rFonts w:ascii="仿宋" w:eastAsia="仿宋" w:hAnsi="仿宋"/>
                <w:sz w:val="18"/>
                <w:szCs w:val="18"/>
              </w:rPr>
            </w:pPr>
          </w:p>
        </w:tc>
        <w:tc>
          <w:tcPr>
            <w:tcW w:w="465" w:type="dxa"/>
          </w:tcPr>
          <w:p w:rsidR="00C20554" w:rsidRDefault="00C20554">
            <w:pPr>
              <w:rPr>
                <w:rFonts w:ascii="仿宋" w:eastAsia="仿宋" w:hAnsi="仿宋"/>
                <w:sz w:val="18"/>
                <w:szCs w:val="18"/>
              </w:rPr>
            </w:pPr>
          </w:p>
        </w:tc>
        <w:tc>
          <w:tcPr>
            <w:tcW w:w="720" w:type="dxa"/>
          </w:tcPr>
          <w:p w:rsidR="00C20554" w:rsidRDefault="00C20554">
            <w:pPr>
              <w:rPr>
                <w:rFonts w:ascii="仿宋" w:eastAsia="仿宋" w:hAnsi="仿宋"/>
                <w:sz w:val="18"/>
                <w:szCs w:val="18"/>
              </w:rPr>
            </w:pPr>
          </w:p>
        </w:tc>
        <w:tc>
          <w:tcPr>
            <w:tcW w:w="630" w:type="dxa"/>
          </w:tcPr>
          <w:p w:rsidR="00C20554" w:rsidRDefault="00C20554">
            <w:pPr>
              <w:rPr>
                <w:rFonts w:ascii="仿宋" w:eastAsia="仿宋" w:hAnsi="仿宋"/>
                <w:sz w:val="18"/>
                <w:szCs w:val="18"/>
              </w:rPr>
            </w:pPr>
          </w:p>
        </w:tc>
        <w:tc>
          <w:tcPr>
            <w:tcW w:w="780" w:type="dxa"/>
          </w:tcPr>
          <w:p w:rsidR="00C20554" w:rsidRDefault="00C20554">
            <w:pPr>
              <w:rPr>
                <w:rFonts w:ascii="仿宋" w:eastAsia="仿宋" w:hAnsi="仿宋"/>
                <w:sz w:val="18"/>
                <w:szCs w:val="18"/>
              </w:rPr>
            </w:pPr>
          </w:p>
        </w:tc>
        <w:tc>
          <w:tcPr>
            <w:tcW w:w="996" w:type="dxa"/>
          </w:tcPr>
          <w:p w:rsidR="00C20554" w:rsidRDefault="00C20554">
            <w:pPr>
              <w:rPr>
                <w:rFonts w:ascii="仿宋" w:eastAsia="仿宋" w:hAnsi="仿宋"/>
                <w:sz w:val="18"/>
                <w:szCs w:val="18"/>
              </w:rPr>
            </w:pPr>
          </w:p>
        </w:tc>
      </w:tr>
      <w:tr w:rsidR="00C20554">
        <w:tc>
          <w:tcPr>
            <w:tcW w:w="421" w:type="dxa"/>
          </w:tcPr>
          <w:p w:rsidR="00C20554" w:rsidRDefault="00F473C2">
            <w:pPr>
              <w:rPr>
                <w:rFonts w:ascii="仿宋" w:eastAsia="仿宋" w:hAnsi="仿宋"/>
                <w:sz w:val="18"/>
                <w:szCs w:val="18"/>
              </w:rPr>
            </w:pPr>
            <w:r>
              <w:rPr>
                <w:rFonts w:ascii="仿宋" w:eastAsia="仿宋" w:hAnsi="仿宋" w:hint="eastAsia"/>
                <w:sz w:val="18"/>
                <w:szCs w:val="18"/>
              </w:rPr>
              <w:t>7</w:t>
            </w:r>
          </w:p>
        </w:tc>
        <w:tc>
          <w:tcPr>
            <w:tcW w:w="3285" w:type="dxa"/>
          </w:tcPr>
          <w:p w:rsidR="00C20554" w:rsidRDefault="00F473C2">
            <w:pPr>
              <w:rPr>
                <w:rFonts w:ascii="仿宋" w:eastAsia="仿宋" w:hAnsi="仿宋"/>
                <w:sz w:val="18"/>
                <w:szCs w:val="18"/>
              </w:rPr>
            </w:pPr>
            <w:r>
              <w:rPr>
                <w:rFonts w:ascii="仿宋" w:eastAsia="仿宋" w:hAnsi="仿宋" w:hint="eastAsia"/>
                <w:sz w:val="18"/>
                <w:szCs w:val="18"/>
              </w:rPr>
              <w:t>各项工作流程是否做到规范有序，是否存在随意性，业务不精的问题？</w:t>
            </w:r>
          </w:p>
        </w:tc>
        <w:tc>
          <w:tcPr>
            <w:tcW w:w="270" w:type="dxa"/>
          </w:tcPr>
          <w:p w:rsidR="00C20554" w:rsidRDefault="00C20554">
            <w:pPr>
              <w:rPr>
                <w:rFonts w:ascii="仿宋" w:eastAsia="仿宋" w:hAnsi="仿宋"/>
                <w:sz w:val="18"/>
                <w:szCs w:val="18"/>
              </w:rPr>
            </w:pPr>
          </w:p>
        </w:tc>
        <w:tc>
          <w:tcPr>
            <w:tcW w:w="420" w:type="dxa"/>
          </w:tcPr>
          <w:p w:rsidR="00C20554" w:rsidRDefault="00C20554">
            <w:pPr>
              <w:rPr>
                <w:rFonts w:ascii="仿宋" w:eastAsia="仿宋" w:hAnsi="仿宋"/>
                <w:sz w:val="18"/>
                <w:szCs w:val="18"/>
              </w:rPr>
            </w:pPr>
          </w:p>
        </w:tc>
        <w:tc>
          <w:tcPr>
            <w:tcW w:w="345" w:type="dxa"/>
          </w:tcPr>
          <w:p w:rsidR="00C20554" w:rsidRDefault="00C20554">
            <w:pPr>
              <w:rPr>
                <w:rFonts w:ascii="仿宋" w:eastAsia="仿宋" w:hAnsi="仿宋"/>
                <w:sz w:val="18"/>
                <w:szCs w:val="18"/>
              </w:rPr>
            </w:pPr>
          </w:p>
        </w:tc>
        <w:tc>
          <w:tcPr>
            <w:tcW w:w="375" w:type="dxa"/>
          </w:tcPr>
          <w:p w:rsidR="00C20554" w:rsidRDefault="00C20554">
            <w:pPr>
              <w:rPr>
                <w:rFonts w:ascii="仿宋" w:eastAsia="仿宋" w:hAnsi="仿宋"/>
                <w:sz w:val="18"/>
                <w:szCs w:val="18"/>
              </w:rPr>
            </w:pPr>
          </w:p>
        </w:tc>
        <w:tc>
          <w:tcPr>
            <w:tcW w:w="465" w:type="dxa"/>
          </w:tcPr>
          <w:p w:rsidR="00C20554" w:rsidRDefault="00C20554">
            <w:pPr>
              <w:rPr>
                <w:rFonts w:ascii="仿宋" w:eastAsia="仿宋" w:hAnsi="仿宋"/>
                <w:sz w:val="18"/>
                <w:szCs w:val="18"/>
              </w:rPr>
            </w:pPr>
          </w:p>
        </w:tc>
        <w:tc>
          <w:tcPr>
            <w:tcW w:w="720" w:type="dxa"/>
          </w:tcPr>
          <w:p w:rsidR="00C20554" w:rsidRDefault="00C20554">
            <w:pPr>
              <w:rPr>
                <w:rFonts w:ascii="仿宋" w:eastAsia="仿宋" w:hAnsi="仿宋"/>
                <w:sz w:val="18"/>
                <w:szCs w:val="18"/>
              </w:rPr>
            </w:pPr>
          </w:p>
        </w:tc>
        <w:tc>
          <w:tcPr>
            <w:tcW w:w="630" w:type="dxa"/>
          </w:tcPr>
          <w:p w:rsidR="00C20554" w:rsidRDefault="00C20554">
            <w:pPr>
              <w:rPr>
                <w:rFonts w:ascii="仿宋" w:eastAsia="仿宋" w:hAnsi="仿宋"/>
                <w:sz w:val="18"/>
                <w:szCs w:val="18"/>
              </w:rPr>
            </w:pPr>
          </w:p>
        </w:tc>
        <w:tc>
          <w:tcPr>
            <w:tcW w:w="780" w:type="dxa"/>
          </w:tcPr>
          <w:p w:rsidR="00C20554" w:rsidRDefault="00C20554">
            <w:pPr>
              <w:rPr>
                <w:rFonts w:ascii="仿宋" w:eastAsia="仿宋" w:hAnsi="仿宋"/>
                <w:sz w:val="18"/>
                <w:szCs w:val="18"/>
              </w:rPr>
            </w:pPr>
          </w:p>
        </w:tc>
        <w:tc>
          <w:tcPr>
            <w:tcW w:w="996" w:type="dxa"/>
          </w:tcPr>
          <w:p w:rsidR="00C20554" w:rsidRDefault="00C20554">
            <w:pPr>
              <w:rPr>
                <w:rFonts w:ascii="仿宋" w:eastAsia="仿宋" w:hAnsi="仿宋"/>
                <w:sz w:val="18"/>
                <w:szCs w:val="18"/>
              </w:rPr>
            </w:pPr>
          </w:p>
        </w:tc>
      </w:tr>
      <w:tr w:rsidR="00C20554">
        <w:tc>
          <w:tcPr>
            <w:tcW w:w="421" w:type="dxa"/>
          </w:tcPr>
          <w:p w:rsidR="00C20554" w:rsidRDefault="00F473C2">
            <w:pPr>
              <w:rPr>
                <w:rFonts w:ascii="仿宋" w:eastAsia="仿宋" w:hAnsi="仿宋"/>
                <w:sz w:val="18"/>
                <w:szCs w:val="18"/>
              </w:rPr>
            </w:pPr>
            <w:r>
              <w:rPr>
                <w:rFonts w:ascii="仿宋" w:eastAsia="仿宋" w:hAnsi="仿宋" w:hint="eastAsia"/>
                <w:sz w:val="18"/>
                <w:szCs w:val="18"/>
              </w:rPr>
              <w:t>8</w:t>
            </w:r>
          </w:p>
        </w:tc>
        <w:tc>
          <w:tcPr>
            <w:tcW w:w="3285" w:type="dxa"/>
          </w:tcPr>
          <w:p w:rsidR="00C20554" w:rsidRDefault="00F473C2">
            <w:pPr>
              <w:rPr>
                <w:rFonts w:ascii="仿宋" w:eastAsia="仿宋" w:hAnsi="仿宋"/>
                <w:sz w:val="18"/>
                <w:szCs w:val="18"/>
              </w:rPr>
            </w:pPr>
            <w:r>
              <w:rPr>
                <w:rFonts w:ascii="仿宋" w:eastAsia="仿宋" w:hAnsi="仿宋" w:hint="eastAsia"/>
                <w:sz w:val="18"/>
                <w:szCs w:val="18"/>
              </w:rPr>
              <w:t>是否存在为政不廉、铺张浪费、内部监督机制不健全等问题？</w:t>
            </w:r>
          </w:p>
        </w:tc>
        <w:tc>
          <w:tcPr>
            <w:tcW w:w="270" w:type="dxa"/>
          </w:tcPr>
          <w:p w:rsidR="00C20554" w:rsidRDefault="00C20554">
            <w:pPr>
              <w:rPr>
                <w:rFonts w:ascii="仿宋" w:eastAsia="仿宋" w:hAnsi="仿宋"/>
                <w:sz w:val="18"/>
                <w:szCs w:val="18"/>
              </w:rPr>
            </w:pPr>
          </w:p>
        </w:tc>
        <w:tc>
          <w:tcPr>
            <w:tcW w:w="420" w:type="dxa"/>
          </w:tcPr>
          <w:p w:rsidR="00C20554" w:rsidRDefault="00C20554">
            <w:pPr>
              <w:rPr>
                <w:rFonts w:ascii="仿宋" w:eastAsia="仿宋" w:hAnsi="仿宋"/>
                <w:sz w:val="18"/>
                <w:szCs w:val="18"/>
              </w:rPr>
            </w:pPr>
          </w:p>
        </w:tc>
        <w:tc>
          <w:tcPr>
            <w:tcW w:w="345" w:type="dxa"/>
          </w:tcPr>
          <w:p w:rsidR="00C20554" w:rsidRDefault="00C20554">
            <w:pPr>
              <w:rPr>
                <w:rFonts w:ascii="仿宋" w:eastAsia="仿宋" w:hAnsi="仿宋"/>
                <w:sz w:val="18"/>
                <w:szCs w:val="18"/>
              </w:rPr>
            </w:pPr>
          </w:p>
        </w:tc>
        <w:tc>
          <w:tcPr>
            <w:tcW w:w="375" w:type="dxa"/>
          </w:tcPr>
          <w:p w:rsidR="00C20554" w:rsidRDefault="00C20554">
            <w:pPr>
              <w:rPr>
                <w:rFonts w:ascii="仿宋" w:eastAsia="仿宋" w:hAnsi="仿宋"/>
                <w:sz w:val="18"/>
                <w:szCs w:val="18"/>
              </w:rPr>
            </w:pPr>
          </w:p>
        </w:tc>
        <w:tc>
          <w:tcPr>
            <w:tcW w:w="465" w:type="dxa"/>
          </w:tcPr>
          <w:p w:rsidR="00C20554" w:rsidRDefault="00C20554">
            <w:pPr>
              <w:rPr>
                <w:rFonts w:ascii="仿宋" w:eastAsia="仿宋" w:hAnsi="仿宋"/>
                <w:sz w:val="18"/>
                <w:szCs w:val="18"/>
              </w:rPr>
            </w:pPr>
          </w:p>
        </w:tc>
        <w:tc>
          <w:tcPr>
            <w:tcW w:w="720" w:type="dxa"/>
          </w:tcPr>
          <w:p w:rsidR="00C20554" w:rsidRDefault="00C20554">
            <w:pPr>
              <w:rPr>
                <w:rFonts w:ascii="仿宋" w:eastAsia="仿宋" w:hAnsi="仿宋"/>
                <w:sz w:val="18"/>
                <w:szCs w:val="18"/>
              </w:rPr>
            </w:pPr>
          </w:p>
        </w:tc>
        <w:tc>
          <w:tcPr>
            <w:tcW w:w="630" w:type="dxa"/>
          </w:tcPr>
          <w:p w:rsidR="00C20554" w:rsidRDefault="00C20554">
            <w:pPr>
              <w:rPr>
                <w:rFonts w:ascii="仿宋" w:eastAsia="仿宋" w:hAnsi="仿宋"/>
                <w:sz w:val="18"/>
                <w:szCs w:val="18"/>
              </w:rPr>
            </w:pPr>
          </w:p>
        </w:tc>
        <w:tc>
          <w:tcPr>
            <w:tcW w:w="780" w:type="dxa"/>
          </w:tcPr>
          <w:p w:rsidR="00C20554" w:rsidRDefault="00C20554">
            <w:pPr>
              <w:rPr>
                <w:rFonts w:ascii="仿宋" w:eastAsia="仿宋" w:hAnsi="仿宋"/>
                <w:sz w:val="18"/>
                <w:szCs w:val="18"/>
              </w:rPr>
            </w:pPr>
          </w:p>
        </w:tc>
        <w:tc>
          <w:tcPr>
            <w:tcW w:w="996" w:type="dxa"/>
          </w:tcPr>
          <w:p w:rsidR="00C20554" w:rsidRDefault="00C20554">
            <w:pPr>
              <w:rPr>
                <w:rFonts w:ascii="仿宋" w:eastAsia="仿宋" w:hAnsi="仿宋"/>
                <w:sz w:val="18"/>
                <w:szCs w:val="18"/>
              </w:rPr>
            </w:pPr>
          </w:p>
        </w:tc>
      </w:tr>
      <w:tr w:rsidR="00C20554">
        <w:tc>
          <w:tcPr>
            <w:tcW w:w="421" w:type="dxa"/>
          </w:tcPr>
          <w:p w:rsidR="00C20554" w:rsidRDefault="00F473C2">
            <w:pPr>
              <w:rPr>
                <w:rFonts w:ascii="仿宋" w:eastAsia="仿宋" w:hAnsi="仿宋"/>
                <w:sz w:val="18"/>
                <w:szCs w:val="18"/>
              </w:rPr>
            </w:pPr>
            <w:r>
              <w:rPr>
                <w:rFonts w:ascii="仿宋" w:eastAsia="仿宋" w:hAnsi="仿宋" w:hint="eastAsia"/>
                <w:sz w:val="18"/>
                <w:szCs w:val="18"/>
              </w:rPr>
              <w:t>9</w:t>
            </w:r>
          </w:p>
        </w:tc>
        <w:tc>
          <w:tcPr>
            <w:tcW w:w="3285" w:type="dxa"/>
          </w:tcPr>
          <w:p w:rsidR="00C20554" w:rsidRDefault="00F473C2">
            <w:pPr>
              <w:rPr>
                <w:rFonts w:ascii="仿宋" w:eastAsia="仿宋" w:hAnsi="仿宋"/>
                <w:sz w:val="18"/>
                <w:szCs w:val="18"/>
              </w:rPr>
            </w:pPr>
            <w:r>
              <w:rPr>
                <w:rFonts w:ascii="仿宋" w:eastAsia="仿宋" w:hAnsi="仿宋" w:hint="eastAsia"/>
                <w:sz w:val="18"/>
                <w:szCs w:val="18"/>
              </w:rPr>
              <w:t>是否存在不遵守纪律，工作迟到早退、外出不履行请假手续、工作时间从事与工作无关的事等问题？</w:t>
            </w:r>
          </w:p>
        </w:tc>
        <w:tc>
          <w:tcPr>
            <w:tcW w:w="270" w:type="dxa"/>
          </w:tcPr>
          <w:p w:rsidR="00C20554" w:rsidRDefault="00C20554">
            <w:pPr>
              <w:rPr>
                <w:rFonts w:ascii="仿宋" w:eastAsia="仿宋" w:hAnsi="仿宋"/>
                <w:sz w:val="18"/>
                <w:szCs w:val="18"/>
              </w:rPr>
            </w:pPr>
          </w:p>
        </w:tc>
        <w:tc>
          <w:tcPr>
            <w:tcW w:w="420" w:type="dxa"/>
          </w:tcPr>
          <w:p w:rsidR="00C20554" w:rsidRDefault="00C20554">
            <w:pPr>
              <w:rPr>
                <w:rFonts w:ascii="仿宋" w:eastAsia="仿宋" w:hAnsi="仿宋"/>
                <w:sz w:val="18"/>
                <w:szCs w:val="18"/>
              </w:rPr>
            </w:pPr>
          </w:p>
        </w:tc>
        <w:tc>
          <w:tcPr>
            <w:tcW w:w="345" w:type="dxa"/>
          </w:tcPr>
          <w:p w:rsidR="00C20554" w:rsidRDefault="00C20554">
            <w:pPr>
              <w:rPr>
                <w:rFonts w:ascii="仿宋" w:eastAsia="仿宋" w:hAnsi="仿宋"/>
                <w:sz w:val="18"/>
                <w:szCs w:val="18"/>
              </w:rPr>
            </w:pPr>
          </w:p>
        </w:tc>
        <w:tc>
          <w:tcPr>
            <w:tcW w:w="375" w:type="dxa"/>
          </w:tcPr>
          <w:p w:rsidR="00C20554" w:rsidRDefault="00C20554">
            <w:pPr>
              <w:rPr>
                <w:rFonts w:ascii="仿宋" w:eastAsia="仿宋" w:hAnsi="仿宋"/>
                <w:sz w:val="18"/>
                <w:szCs w:val="18"/>
              </w:rPr>
            </w:pPr>
          </w:p>
        </w:tc>
        <w:tc>
          <w:tcPr>
            <w:tcW w:w="465" w:type="dxa"/>
          </w:tcPr>
          <w:p w:rsidR="00C20554" w:rsidRDefault="00C20554">
            <w:pPr>
              <w:rPr>
                <w:rFonts w:ascii="仿宋" w:eastAsia="仿宋" w:hAnsi="仿宋"/>
                <w:sz w:val="18"/>
                <w:szCs w:val="18"/>
              </w:rPr>
            </w:pPr>
          </w:p>
        </w:tc>
        <w:tc>
          <w:tcPr>
            <w:tcW w:w="720" w:type="dxa"/>
          </w:tcPr>
          <w:p w:rsidR="00C20554" w:rsidRDefault="00C20554">
            <w:pPr>
              <w:rPr>
                <w:rFonts w:ascii="仿宋" w:eastAsia="仿宋" w:hAnsi="仿宋"/>
                <w:sz w:val="18"/>
                <w:szCs w:val="18"/>
              </w:rPr>
            </w:pPr>
          </w:p>
        </w:tc>
        <w:tc>
          <w:tcPr>
            <w:tcW w:w="630" w:type="dxa"/>
          </w:tcPr>
          <w:p w:rsidR="00C20554" w:rsidRDefault="00C20554">
            <w:pPr>
              <w:rPr>
                <w:rFonts w:ascii="仿宋" w:eastAsia="仿宋" w:hAnsi="仿宋"/>
                <w:sz w:val="18"/>
                <w:szCs w:val="18"/>
              </w:rPr>
            </w:pPr>
          </w:p>
        </w:tc>
        <w:tc>
          <w:tcPr>
            <w:tcW w:w="780" w:type="dxa"/>
          </w:tcPr>
          <w:p w:rsidR="00C20554" w:rsidRDefault="00C20554">
            <w:pPr>
              <w:rPr>
                <w:rFonts w:ascii="仿宋" w:eastAsia="仿宋" w:hAnsi="仿宋"/>
                <w:sz w:val="18"/>
                <w:szCs w:val="18"/>
              </w:rPr>
            </w:pPr>
          </w:p>
        </w:tc>
        <w:tc>
          <w:tcPr>
            <w:tcW w:w="996" w:type="dxa"/>
          </w:tcPr>
          <w:p w:rsidR="00C20554" w:rsidRDefault="00C20554">
            <w:pPr>
              <w:rPr>
                <w:rFonts w:ascii="仿宋" w:eastAsia="仿宋" w:hAnsi="仿宋"/>
                <w:sz w:val="18"/>
                <w:szCs w:val="18"/>
              </w:rPr>
            </w:pPr>
          </w:p>
        </w:tc>
      </w:tr>
      <w:tr w:rsidR="00C20554">
        <w:tc>
          <w:tcPr>
            <w:tcW w:w="421" w:type="dxa"/>
          </w:tcPr>
          <w:p w:rsidR="00C20554" w:rsidRDefault="00F473C2">
            <w:pPr>
              <w:rPr>
                <w:rFonts w:ascii="仿宋" w:eastAsia="仿宋" w:hAnsi="仿宋"/>
                <w:sz w:val="18"/>
                <w:szCs w:val="18"/>
              </w:rPr>
            </w:pPr>
            <w:r>
              <w:rPr>
                <w:rFonts w:ascii="仿宋" w:eastAsia="仿宋" w:hAnsi="仿宋" w:hint="eastAsia"/>
                <w:sz w:val="18"/>
                <w:szCs w:val="18"/>
              </w:rPr>
              <w:t>10</w:t>
            </w:r>
          </w:p>
        </w:tc>
        <w:tc>
          <w:tcPr>
            <w:tcW w:w="3285" w:type="dxa"/>
          </w:tcPr>
          <w:p w:rsidR="00C20554" w:rsidRDefault="00F473C2">
            <w:pPr>
              <w:rPr>
                <w:rFonts w:ascii="仿宋" w:eastAsia="仿宋" w:hAnsi="仿宋"/>
                <w:sz w:val="18"/>
                <w:szCs w:val="18"/>
              </w:rPr>
            </w:pPr>
            <w:r>
              <w:rPr>
                <w:rFonts w:ascii="仿宋" w:eastAsia="仿宋" w:hAnsi="仿宋" w:hint="eastAsia"/>
                <w:sz w:val="18"/>
                <w:szCs w:val="18"/>
              </w:rPr>
              <w:t>是否存在其他形式主义、官僚主义等作风建设问题？</w:t>
            </w:r>
          </w:p>
        </w:tc>
        <w:tc>
          <w:tcPr>
            <w:tcW w:w="270" w:type="dxa"/>
          </w:tcPr>
          <w:p w:rsidR="00C20554" w:rsidRDefault="00C20554">
            <w:pPr>
              <w:rPr>
                <w:rFonts w:ascii="仿宋" w:eastAsia="仿宋" w:hAnsi="仿宋"/>
                <w:sz w:val="18"/>
                <w:szCs w:val="18"/>
              </w:rPr>
            </w:pPr>
          </w:p>
        </w:tc>
        <w:tc>
          <w:tcPr>
            <w:tcW w:w="420" w:type="dxa"/>
          </w:tcPr>
          <w:p w:rsidR="00C20554" w:rsidRDefault="00C20554">
            <w:pPr>
              <w:rPr>
                <w:rFonts w:ascii="仿宋" w:eastAsia="仿宋" w:hAnsi="仿宋"/>
                <w:sz w:val="18"/>
                <w:szCs w:val="18"/>
              </w:rPr>
            </w:pPr>
          </w:p>
        </w:tc>
        <w:tc>
          <w:tcPr>
            <w:tcW w:w="345" w:type="dxa"/>
          </w:tcPr>
          <w:p w:rsidR="00C20554" w:rsidRDefault="00C20554">
            <w:pPr>
              <w:rPr>
                <w:rFonts w:ascii="仿宋" w:eastAsia="仿宋" w:hAnsi="仿宋"/>
                <w:sz w:val="18"/>
                <w:szCs w:val="18"/>
              </w:rPr>
            </w:pPr>
          </w:p>
        </w:tc>
        <w:tc>
          <w:tcPr>
            <w:tcW w:w="375" w:type="dxa"/>
          </w:tcPr>
          <w:p w:rsidR="00C20554" w:rsidRDefault="00C20554">
            <w:pPr>
              <w:rPr>
                <w:rFonts w:ascii="仿宋" w:eastAsia="仿宋" w:hAnsi="仿宋"/>
                <w:sz w:val="18"/>
                <w:szCs w:val="18"/>
              </w:rPr>
            </w:pPr>
          </w:p>
        </w:tc>
        <w:tc>
          <w:tcPr>
            <w:tcW w:w="465" w:type="dxa"/>
          </w:tcPr>
          <w:p w:rsidR="00C20554" w:rsidRDefault="00C20554">
            <w:pPr>
              <w:rPr>
                <w:rFonts w:ascii="仿宋" w:eastAsia="仿宋" w:hAnsi="仿宋"/>
                <w:sz w:val="18"/>
                <w:szCs w:val="18"/>
              </w:rPr>
            </w:pPr>
          </w:p>
        </w:tc>
        <w:tc>
          <w:tcPr>
            <w:tcW w:w="720" w:type="dxa"/>
          </w:tcPr>
          <w:p w:rsidR="00C20554" w:rsidRDefault="00C20554">
            <w:pPr>
              <w:rPr>
                <w:rFonts w:ascii="仿宋" w:eastAsia="仿宋" w:hAnsi="仿宋"/>
                <w:sz w:val="18"/>
                <w:szCs w:val="18"/>
              </w:rPr>
            </w:pPr>
          </w:p>
        </w:tc>
        <w:tc>
          <w:tcPr>
            <w:tcW w:w="630" w:type="dxa"/>
          </w:tcPr>
          <w:p w:rsidR="00C20554" w:rsidRDefault="00C20554">
            <w:pPr>
              <w:rPr>
                <w:rFonts w:ascii="仿宋" w:eastAsia="仿宋" w:hAnsi="仿宋"/>
                <w:sz w:val="18"/>
                <w:szCs w:val="18"/>
              </w:rPr>
            </w:pPr>
          </w:p>
        </w:tc>
        <w:tc>
          <w:tcPr>
            <w:tcW w:w="780" w:type="dxa"/>
          </w:tcPr>
          <w:p w:rsidR="00C20554" w:rsidRDefault="00C20554">
            <w:pPr>
              <w:rPr>
                <w:rFonts w:ascii="仿宋" w:eastAsia="仿宋" w:hAnsi="仿宋"/>
                <w:sz w:val="18"/>
                <w:szCs w:val="18"/>
              </w:rPr>
            </w:pPr>
          </w:p>
        </w:tc>
        <w:tc>
          <w:tcPr>
            <w:tcW w:w="996" w:type="dxa"/>
          </w:tcPr>
          <w:p w:rsidR="00C20554" w:rsidRDefault="00C20554">
            <w:pPr>
              <w:rPr>
                <w:rFonts w:ascii="仿宋" w:eastAsia="仿宋" w:hAnsi="仿宋"/>
                <w:sz w:val="18"/>
                <w:szCs w:val="18"/>
              </w:rPr>
            </w:pPr>
          </w:p>
        </w:tc>
      </w:tr>
    </w:tbl>
    <w:p w:rsidR="00C20554" w:rsidRDefault="00C20554">
      <w:pPr>
        <w:pBdr>
          <w:top w:val="single" w:sz="6" w:space="1" w:color="auto"/>
          <w:bottom w:val="single" w:sz="6" w:space="1" w:color="auto"/>
        </w:pBdr>
        <w:spacing w:line="460" w:lineRule="exact"/>
        <w:rPr>
          <w:rFonts w:ascii="仿宋" w:eastAsia="仿宋" w:hAnsi="仿宋"/>
          <w:sz w:val="28"/>
          <w:szCs w:val="28"/>
        </w:rPr>
      </w:pPr>
    </w:p>
    <w:p w:rsidR="00C20554" w:rsidRDefault="00C20554">
      <w:pPr>
        <w:pBdr>
          <w:top w:val="single" w:sz="6" w:space="1" w:color="auto"/>
          <w:bottom w:val="single" w:sz="6" w:space="1" w:color="auto"/>
        </w:pBdr>
        <w:spacing w:line="460" w:lineRule="exact"/>
        <w:rPr>
          <w:rFonts w:ascii="仿宋" w:eastAsia="仿宋" w:hAnsi="仿宋"/>
          <w:sz w:val="28"/>
          <w:szCs w:val="28"/>
        </w:rPr>
      </w:pPr>
    </w:p>
    <w:p w:rsidR="00C20554" w:rsidRDefault="00C20554">
      <w:pPr>
        <w:pBdr>
          <w:top w:val="single" w:sz="6" w:space="1" w:color="auto"/>
          <w:bottom w:val="single" w:sz="6" w:space="1" w:color="auto"/>
        </w:pBdr>
        <w:spacing w:line="460" w:lineRule="exact"/>
        <w:rPr>
          <w:rFonts w:ascii="仿宋" w:eastAsia="仿宋" w:hAnsi="仿宋"/>
          <w:sz w:val="28"/>
          <w:szCs w:val="28"/>
        </w:rPr>
      </w:pPr>
    </w:p>
    <w:p w:rsidR="00C20554" w:rsidRDefault="00F473C2">
      <w:pPr>
        <w:pBdr>
          <w:top w:val="single" w:sz="6" w:space="1" w:color="auto"/>
          <w:bottom w:val="single" w:sz="6" w:space="1" w:color="auto"/>
        </w:pBdr>
        <w:spacing w:line="460" w:lineRule="exact"/>
        <w:rPr>
          <w:rFonts w:ascii="仿宋" w:eastAsia="仿宋" w:hAnsi="仿宋"/>
          <w:sz w:val="28"/>
          <w:szCs w:val="28"/>
        </w:rPr>
      </w:pPr>
      <w:r>
        <w:rPr>
          <w:rFonts w:ascii="仿宋" w:eastAsia="仿宋" w:hAnsi="仿宋" w:hint="eastAsia"/>
          <w:sz w:val="28"/>
          <w:szCs w:val="28"/>
        </w:rPr>
        <w:t>问卷链接：</w:t>
      </w:r>
    </w:p>
    <w:p w:rsidR="00C20554" w:rsidRDefault="00C20554">
      <w:pPr>
        <w:pBdr>
          <w:top w:val="single" w:sz="6" w:space="1" w:color="auto"/>
          <w:bottom w:val="single" w:sz="6" w:space="1" w:color="auto"/>
        </w:pBdr>
        <w:spacing w:line="460" w:lineRule="exact"/>
        <w:rPr>
          <w:rFonts w:ascii="仿宋" w:eastAsia="仿宋" w:hAnsi="仿宋"/>
          <w:sz w:val="28"/>
          <w:szCs w:val="28"/>
        </w:rPr>
      </w:pPr>
      <w:hyperlink r:id="rId8" w:history="1">
        <w:r w:rsidR="00F473C2">
          <w:rPr>
            <w:rStyle w:val="a5"/>
            <w:rFonts w:ascii="仿宋" w:eastAsia="仿宋" w:hAnsi="仿宋" w:hint="eastAsia"/>
            <w:sz w:val="28"/>
            <w:szCs w:val="28"/>
          </w:rPr>
          <w:t>https://www.wjx.cn/jq/21810261.aspx</w:t>
        </w:r>
      </w:hyperlink>
    </w:p>
    <w:p w:rsidR="00C20554" w:rsidRDefault="00C20554">
      <w:pPr>
        <w:pBdr>
          <w:top w:val="single" w:sz="6" w:space="1" w:color="auto"/>
          <w:bottom w:val="single" w:sz="6" w:space="1" w:color="auto"/>
        </w:pBdr>
        <w:spacing w:line="460" w:lineRule="exact"/>
        <w:rPr>
          <w:rFonts w:ascii="仿宋" w:eastAsia="仿宋" w:hAnsi="仿宋"/>
          <w:sz w:val="28"/>
          <w:szCs w:val="28"/>
        </w:rPr>
      </w:pPr>
    </w:p>
    <w:p w:rsidR="00C20554" w:rsidRDefault="00C20554">
      <w:pPr>
        <w:pBdr>
          <w:top w:val="single" w:sz="6" w:space="1" w:color="auto"/>
          <w:bottom w:val="single" w:sz="6" w:space="1" w:color="auto"/>
        </w:pBdr>
        <w:spacing w:line="460" w:lineRule="exact"/>
        <w:rPr>
          <w:rFonts w:ascii="仿宋" w:eastAsia="仿宋" w:hAnsi="仿宋"/>
          <w:sz w:val="28"/>
          <w:szCs w:val="28"/>
        </w:rPr>
      </w:pPr>
    </w:p>
    <w:p w:rsidR="00C20554" w:rsidRDefault="00F473C2">
      <w:pPr>
        <w:pBdr>
          <w:top w:val="single" w:sz="6" w:space="1" w:color="auto"/>
          <w:bottom w:val="single" w:sz="6" w:space="1" w:color="auto"/>
        </w:pBdr>
        <w:rPr>
          <w:rFonts w:ascii="仿宋" w:eastAsia="仿宋" w:hAnsi="仿宋"/>
          <w:sz w:val="28"/>
          <w:szCs w:val="28"/>
        </w:rPr>
      </w:pPr>
      <w:r>
        <w:rPr>
          <w:rFonts w:ascii="仿宋" w:eastAsia="仿宋" w:hAnsi="仿宋" w:hint="eastAsia"/>
          <w:noProof/>
          <w:sz w:val="28"/>
          <w:szCs w:val="28"/>
        </w:rPr>
        <w:lastRenderedPageBreak/>
        <w:drawing>
          <wp:inline distT="0" distB="0" distL="114300" distR="114300">
            <wp:extent cx="4982845" cy="8856980"/>
            <wp:effectExtent l="0" t="0" r="8255" b="1270"/>
            <wp:docPr id="4" name="图片 4" descr="作风建设调查问卷海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作风建设调查问卷海报"/>
                    <pic:cNvPicPr>
                      <a:picLocks noChangeAspect="1"/>
                    </pic:cNvPicPr>
                  </pic:nvPicPr>
                  <pic:blipFill>
                    <a:blip r:embed="rId9" cstate="print"/>
                    <a:stretch>
                      <a:fillRect/>
                    </a:stretch>
                  </pic:blipFill>
                  <pic:spPr>
                    <a:xfrm>
                      <a:off x="0" y="0"/>
                      <a:ext cx="4982845" cy="8856980"/>
                    </a:xfrm>
                    <a:prstGeom prst="rect">
                      <a:avLst/>
                    </a:prstGeom>
                  </pic:spPr>
                </pic:pic>
              </a:graphicData>
            </a:graphic>
          </wp:inline>
        </w:drawing>
      </w:r>
    </w:p>
    <w:p w:rsidR="00C20554" w:rsidRDefault="00C20554">
      <w:pPr>
        <w:pBdr>
          <w:top w:val="single" w:sz="6" w:space="1" w:color="auto"/>
          <w:bottom w:val="single" w:sz="6" w:space="1" w:color="auto"/>
        </w:pBdr>
        <w:spacing w:line="460" w:lineRule="exact"/>
        <w:rPr>
          <w:rFonts w:ascii="仿宋" w:eastAsia="仿宋" w:hAnsi="仿宋"/>
          <w:sz w:val="28"/>
          <w:szCs w:val="28"/>
        </w:rPr>
      </w:pPr>
    </w:p>
    <w:p w:rsidR="00C20554" w:rsidRDefault="00C20554">
      <w:pPr>
        <w:pBdr>
          <w:top w:val="single" w:sz="6" w:space="1" w:color="auto"/>
          <w:bottom w:val="single" w:sz="6" w:space="1" w:color="auto"/>
        </w:pBdr>
        <w:spacing w:line="460" w:lineRule="exact"/>
        <w:rPr>
          <w:rFonts w:ascii="仿宋" w:eastAsia="仿宋" w:hAnsi="仿宋"/>
          <w:sz w:val="28"/>
          <w:szCs w:val="28"/>
        </w:rPr>
      </w:pPr>
    </w:p>
    <w:p w:rsidR="00C20554" w:rsidRDefault="00C20554">
      <w:pPr>
        <w:pBdr>
          <w:top w:val="single" w:sz="6" w:space="1" w:color="auto"/>
          <w:bottom w:val="single" w:sz="6" w:space="1" w:color="auto"/>
        </w:pBdr>
        <w:spacing w:line="460" w:lineRule="exact"/>
        <w:rPr>
          <w:rFonts w:ascii="仿宋" w:eastAsia="仿宋" w:hAnsi="仿宋"/>
          <w:sz w:val="28"/>
          <w:szCs w:val="28"/>
        </w:rPr>
      </w:pPr>
    </w:p>
    <w:p w:rsidR="00C20554" w:rsidRDefault="00C20554">
      <w:pPr>
        <w:pBdr>
          <w:top w:val="single" w:sz="6" w:space="1" w:color="auto"/>
          <w:bottom w:val="single" w:sz="6" w:space="1" w:color="auto"/>
        </w:pBdr>
        <w:spacing w:line="460" w:lineRule="exact"/>
        <w:rPr>
          <w:rFonts w:ascii="仿宋" w:eastAsia="仿宋" w:hAnsi="仿宋"/>
          <w:sz w:val="28"/>
          <w:szCs w:val="28"/>
        </w:rPr>
      </w:pPr>
    </w:p>
    <w:p w:rsidR="00C20554" w:rsidRDefault="00C20554">
      <w:pPr>
        <w:pBdr>
          <w:top w:val="single" w:sz="6" w:space="1" w:color="auto"/>
          <w:bottom w:val="single" w:sz="6" w:space="1" w:color="auto"/>
        </w:pBdr>
        <w:spacing w:line="460" w:lineRule="exact"/>
        <w:rPr>
          <w:rFonts w:ascii="仿宋" w:eastAsia="仿宋" w:hAnsi="仿宋"/>
          <w:sz w:val="28"/>
          <w:szCs w:val="28"/>
        </w:rPr>
      </w:pPr>
    </w:p>
    <w:p w:rsidR="00C20554" w:rsidRDefault="00F473C2">
      <w:pPr>
        <w:pBdr>
          <w:top w:val="single" w:sz="6" w:space="1" w:color="auto"/>
          <w:bottom w:val="single" w:sz="6" w:space="1" w:color="auto"/>
        </w:pBdr>
        <w:spacing w:line="460" w:lineRule="exact"/>
        <w:rPr>
          <w:rFonts w:ascii="仿宋" w:eastAsia="仿宋" w:hAnsi="仿宋"/>
          <w:sz w:val="28"/>
          <w:szCs w:val="28"/>
        </w:rPr>
      </w:pPr>
      <w:r>
        <w:rPr>
          <w:rFonts w:ascii="仿宋" w:eastAsia="仿宋" w:hAnsi="仿宋" w:hint="eastAsia"/>
          <w:sz w:val="28"/>
          <w:szCs w:val="28"/>
        </w:rPr>
        <w:br w:type="page"/>
      </w:r>
    </w:p>
    <w:p w:rsidR="00C20554" w:rsidRDefault="00F473C2">
      <w:pPr>
        <w:pBdr>
          <w:top w:val="single" w:sz="6" w:space="1" w:color="auto"/>
          <w:bottom w:val="single" w:sz="6" w:space="1" w:color="auto"/>
        </w:pBdr>
        <w:spacing w:line="460" w:lineRule="exac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hint="eastAsia"/>
          <w:sz w:val="28"/>
          <w:szCs w:val="28"/>
        </w:rPr>
        <w:t>2</w:t>
      </w:r>
      <w:r>
        <w:rPr>
          <w:rFonts w:ascii="仿宋" w:eastAsia="仿宋" w:hAnsi="仿宋" w:hint="eastAsia"/>
          <w:sz w:val="28"/>
          <w:szCs w:val="28"/>
        </w:rPr>
        <w:t>：海南大学计划财务处作风建设问题整改台账</w:t>
      </w:r>
    </w:p>
    <w:p w:rsidR="00C20554" w:rsidRDefault="00C20554">
      <w:pPr>
        <w:pBdr>
          <w:top w:val="single" w:sz="6" w:space="1" w:color="auto"/>
          <w:bottom w:val="single" w:sz="6" w:space="1" w:color="auto"/>
        </w:pBdr>
        <w:spacing w:line="460" w:lineRule="exact"/>
        <w:rPr>
          <w:rFonts w:ascii="仿宋" w:eastAsia="仿宋" w:hAnsi="仿宋"/>
          <w:sz w:val="28"/>
          <w:szCs w:val="28"/>
        </w:rPr>
      </w:pPr>
    </w:p>
    <w:p w:rsidR="00C20554" w:rsidRDefault="00F473C2">
      <w:pPr>
        <w:pBdr>
          <w:top w:val="single" w:sz="6" w:space="1" w:color="auto"/>
          <w:bottom w:val="single" w:sz="6" w:space="1" w:color="auto"/>
        </w:pBdr>
        <w:spacing w:line="460" w:lineRule="exact"/>
        <w:rPr>
          <w:rFonts w:ascii="仿宋" w:eastAsia="仿宋" w:hAnsi="仿宋"/>
          <w:sz w:val="28"/>
          <w:szCs w:val="28"/>
        </w:rPr>
      </w:pPr>
      <w:r>
        <w:rPr>
          <w:rFonts w:ascii="仿宋" w:eastAsia="仿宋" w:hAnsi="仿宋" w:hint="eastAsia"/>
          <w:sz w:val="28"/>
          <w:szCs w:val="28"/>
        </w:rPr>
        <w:t>科室名称：</w:t>
      </w:r>
      <w:r>
        <w:rPr>
          <w:rFonts w:ascii="仿宋" w:eastAsia="仿宋" w:hAnsi="仿宋" w:hint="eastAsia"/>
          <w:sz w:val="28"/>
          <w:szCs w:val="28"/>
        </w:rPr>
        <w:t xml:space="preserve">       </w:t>
      </w:r>
      <w:r>
        <w:rPr>
          <w:rFonts w:ascii="仿宋" w:eastAsia="仿宋" w:hAnsi="仿宋" w:hint="eastAsia"/>
          <w:sz w:val="28"/>
          <w:szCs w:val="28"/>
        </w:rPr>
        <w:t>填表时间：</w:t>
      </w:r>
    </w:p>
    <w:tbl>
      <w:tblPr>
        <w:tblStyle w:val="a6"/>
        <w:tblW w:w="8522" w:type="dxa"/>
        <w:tblLayout w:type="fixed"/>
        <w:tblLook w:val="04A0"/>
      </w:tblPr>
      <w:tblGrid>
        <w:gridCol w:w="1217"/>
        <w:gridCol w:w="1217"/>
        <w:gridCol w:w="1217"/>
        <w:gridCol w:w="1217"/>
        <w:gridCol w:w="1218"/>
        <w:gridCol w:w="1218"/>
        <w:gridCol w:w="1218"/>
      </w:tblGrid>
      <w:tr w:rsidR="00C20554">
        <w:tc>
          <w:tcPr>
            <w:tcW w:w="1217" w:type="dxa"/>
          </w:tcPr>
          <w:p w:rsidR="00C20554" w:rsidRDefault="00F473C2">
            <w:pPr>
              <w:spacing w:line="460" w:lineRule="exact"/>
              <w:rPr>
                <w:rFonts w:ascii="仿宋" w:eastAsia="仿宋" w:hAnsi="仿宋"/>
                <w:sz w:val="28"/>
                <w:szCs w:val="28"/>
              </w:rPr>
            </w:pPr>
            <w:r>
              <w:rPr>
                <w:rFonts w:ascii="仿宋" w:eastAsia="仿宋" w:hAnsi="仿宋" w:hint="eastAsia"/>
                <w:sz w:val="28"/>
                <w:szCs w:val="28"/>
              </w:rPr>
              <w:t>序号</w:t>
            </w:r>
          </w:p>
        </w:tc>
        <w:tc>
          <w:tcPr>
            <w:tcW w:w="1217" w:type="dxa"/>
          </w:tcPr>
          <w:p w:rsidR="00C20554" w:rsidRDefault="00F473C2">
            <w:pPr>
              <w:spacing w:line="460" w:lineRule="exact"/>
              <w:rPr>
                <w:rFonts w:ascii="仿宋" w:eastAsia="仿宋" w:hAnsi="仿宋"/>
                <w:sz w:val="28"/>
                <w:szCs w:val="28"/>
              </w:rPr>
            </w:pPr>
            <w:r>
              <w:rPr>
                <w:rFonts w:ascii="仿宋" w:eastAsia="仿宋" w:hAnsi="仿宋" w:hint="eastAsia"/>
                <w:sz w:val="28"/>
                <w:szCs w:val="28"/>
              </w:rPr>
              <w:t>科室作风建设问题清单</w:t>
            </w:r>
          </w:p>
        </w:tc>
        <w:tc>
          <w:tcPr>
            <w:tcW w:w="1217" w:type="dxa"/>
          </w:tcPr>
          <w:p w:rsidR="00C20554" w:rsidRDefault="00F473C2">
            <w:pPr>
              <w:spacing w:line="460" w:lineRule="exact"/>
              <w:rPr>
                <w:rFonts w:ascii="仿宋" w:eastAsia="仿宋" w:hAnsi="仿宋"/>
                <w:sz w:val="28"/>
                <w:szCs w:val="28"/>
              </w:rPr>
            </w:pPr>
            <w:r>
              <w:rPr>
                <w:rFonts w:ascii="仿宋" w:eastAsia="仿宋" w:hAnsi="仿宋" w:hint="eastAsia"/>
                <w:sz w:val="28"/>
                <w:szCs w:val="28"/>
              </w:rPr>
              <w:t>整改措施</w:t>
            </w:r>
          </w:p>
        </w:tc>
        <w:tc>
          <w:tcPr>
            <w:tcW w:w="1217" w:type="dxa"/>
          </w:tcPr>
          <w:p w:rsidR="00C20554" w:rsidRDefault="00F473C2">
            <w:pPr>
              <w:spacing w:line="460" w:lineRule="exact"/>
              <w:rPr>
                <w:rFonts w:ascii="仿宋" w:eastAsia="仿宋" w:hAnsi="仿宋"/>
                <w:sz w:val="28"/>
                <w:szCs w:val="28"/>
              </w:rPr>
            </w:pPr>
            <w:r>
              <w:rPr>
                <w:rFonts w:ascii="仿宋" w:eastAsia="仿宋" w:hAnsi="仿宋" w:hint="eastAsia"/>
                <w:sz w:val="28"/>
                <w:szCs w:val="28"/>
              </w:rPr>
              <w:t>整改成交</w:t>
            </w:r>
          </w:p>
        </w:tc>
        <w:tc>
          <w:tcPr>
            <w:tcW w:w="1218" w:type="dxa"/>
          </w:tcPr>
          <w:p w:rsidR="00C20554" w:rsidRDefault="00F473C2">
            <w:pPr>
              <w:spacing w:line="460" w:lineRule="exact"/>
              <w:rPr>
                <w:rFonts w:ascii="仿宋" w:eastAsia="仿宋" w:hAnsi="仿宋"/>
                <w:sz w:val="28"/>
                <w:szCs w:val="28"/>
              </w:rPr>
            </w:pPr>
            <w:r>
              <w:rPr>
                <w:rFonts w:ascii="仿宋" w:eastAsia="仿宋" w:hAnsi="仿宋" w:hint="eastAsia"/>
                <w:sz w:val="28"/>
                <w:szCs w:val="28"/>
              </w:rPr>
              <w:t>完成时间</w:t>
            </w:r>
          </w:p>
        </w:tc>
        <w:tc>
          <w:tcPr>
            <w:tcW w:w="1218" w:type="dxa"/>
          </w:tcPr>
          <w:p w:rsidR="00C20554" w:rsidRDefault="00F473C2">
            <w:pPr>
              <w:spacing w:line="460" w:lineRule="exact"/>
              <w:rPr>
                <w:rFonts w:ascii="仿宋" w:eastAsia="仿宋" w:hAnsi="仿宋"/>
                <w:sz w:val="28"/>
                <w:szCs w:val="28"/>
              </w:rPr>
            </w:pPr>
            <w:r>
              <w:rPr>
                <w:rFonts w:ascii="仿宋" w:eastAsia="仿宋" w:hAnsi="仿宋" w:hint="eastAsia"/>
                <w:sz w:val="28"/>
                <w:szCs w:val="28"/>
              </w:rPr>
              <w:t>牵头负责人</w:t>
            </w:r>
          </w:p>
        </w:tc>
        <w:tc>
          <w:tcPr>
            <w:tcW w:w="1218" w:type="dxa"/>
          </w:tcPr>
          <w:p w:rsidR="00C20554" w:rsidRDefault="00F473C2">
            <w:pPr>
              <w:spacing w:line="460" w:lineRule="exact"/>
              <w:rPr>
                <w:rFonts w:ascii="仿宋" w:eastAsia="仿宋" w:hAnsi="仿宋"/>
                <w:sz w:val="28"/>
                <w:szCs w:val="28"/>
              </w:rPr>
            </w:pPr>
            <w:r>
              <w:rPr>
                <w:rFonts w:ascii="仿宋" w:eastAsia="仿宋" w:hAnsi="仿宋" w:hint="eastAsia"/>
                <w:sz w:val="28"/>
                <w:szCs w:val="28"/>
              </w:rPr>
              <w:t>备注</w:t>
            </w:r>
          </w:p>
        </w:tc>
      </w:tr>
      <w:tr w:rsidR="00C20554">
        <w:tc>
          <w:tcPr>
            <w:tcW w:w="1217" w:type="dxa"/>
          </w:tcPr>
          <w:p w:rsidR="00C20554" w:rsidRDefault="00C20554">
            <w:pPr>
              <w:spacing w:line="460" w:lineRule="exact"/>
              <w:rPr>
                <w:rFonts w:ascii="仿宋" w:eastAsia="仿宋" w:hAnsi="仿宋"/>
                <w:sz w:val="28"/>
                <w:szCs w:val="28"/>
              </w:rPr>
            </w:pPr>
          </w:p>
        </w:tc>
        <w:tc>
          <w:tcPr>
            <w:tcW w:w="1217" w:type="dxa"/>
          </w:tcPr>
          <w:p w:rsidR="00C20554" w:rsidRDefault="00C20554">
            <w:pPr>
              <w:spacing w:line="460" w:lineRule="exact"/>
              <w:rPr>
                <w:rFonts w:ascii="仿宋" w:eastAsia="仿宋" w:hAnsi="仿宋"/>
                <w:sz w:val="28"/>
                <w:szCs w:val="28"/>
              </w:rPr>
            </w:pPr>
          </w:p>
        </w:tc>
        <w:tc>
          <w:tcPr>
            <w:tcW w:w="1217" w:type="dxa"/>
          </w:tcPr>
          <w:p w:rsidR="00C20554" w:rsidRDefault="00C20554">
            <w:pPr>
              <w:spacing w:line="460" w:lineRule="exact"/>
              <w:rPr>
                <w:rFonts w:ascii="仿宋" w:eastAsia="仿宋" w:hAnsi="仿宋"/>
                <w:sz w:val="28"/>
                <w:szCs w:val="28"/>
              </w:rPr>
            </w:pPr>
          </w:p>
        </w:tc>
        <w:tc>
          <w:tcPr>
            <w:tcW w:w="1217" w:type="dxa"/>
          </w:tcPr>
          <w:p w:rsidR="00C20554" w:rsidRDefault="00C20554">
            <w:pPr>
              <w:spacing w:line="460" w:lineRule="exact"/>
              <w:rPr>
                <w:rFonts w:ascii="仿宋" w:eastAsia="仿宋" w:hAnsi="仿宋"/>
                <w:sz w:val="28"/>
                <w:szCs w:val="28"/>
              </w:rPr>
            </w:pPr>
          </w:p>
        </w:tc>
        <w:tc>
          <w:tcPr>
            <w:tcW w:w="1218" w:type="dxa"/>
          </w:tcPr>
          <w:p w:rsidR="00C20554" w:rsidRDefault="00C20554">
            <w:pPr>
              <w:spacing w:line="460" w:lineRule="exact"/>
              <w:rPr>
                <w:rFonts w:ascii="仿宋" w:eastAsia="仿宋" w:hAnsi="仿宋"/>
                <w:sz w:val="28"/>
                <w:szCs w:val="28"/>
              </w:rPr>
            </w:pPr>
          </w:p>
        </w:tc>
        <w:tc>
          <w:tcPr>
            <w:tcW w:w="1218" w:type="dxa"/>
          </w:tcPr>
          <w:p w:rsidR="00C20554" w:rsidRDefault="00C20554">
            <w:pPr>
              <w:spacing w:line="460" w:lineRule="exact"/>
              <w:rPr>
                <w:rFonts w:ascii="仿宋" w:eastAsia="仿宋" w:hAnsi="仿宋"/>
                <w:sz w:val="28"/>
                <w:szCs w:val="28"/>
              </w:rPr>
            </w:pPr>
          </w:p>
        </w:tc>
        <w:tc>
          <w:tcPr>
            <w:tcW w:w="1218" w:type="dxa"/>
          </w:tcPr>
          <w:p w:rsidR="00C20554" w:rsidRDefault="00C20554">
            <w:pPr>
              <w:spacing w:line="460" w:lineRule="exact"/>
              <w:rPr>
                <w:rFonts w:ascii="仿宋" w:eastAsia="仿宋" w:hAnsi="仿宋"/>
                <w:sz w:val="28"/>
                <w:szCs w:val="28"/>
              </w:rPr>
            </w:pPr>
          </w:p>
        </w:tc>
      </w:tr>
      <w:tr w:rsidR="00C20554">
        <w:tc>
          <w:tcPr>
            <w:tcW w:w="1217" w:type="dxa"/>
          </w:tcPr>
          <w:p w:rsidR="00C20554" w:rsidRDefault="00C20554">
            <w:pPr>
              <w:spacing w:line="460" w:lineRule="exact"/>
              <w:rPr>
                <w:rFonts w:ascii="仿宋" w:eastAsia="仿宋" w:hAnsi="仿宋"/>
                <w:sz w:val="28"/>
                <w:szCs w:val="28"/>
              </w:rPr>
            </w:pPr>
          </w:p>
        </w:tc>
        <w:tc>
          <w:tcPr>
            <w:tcW w:w="1217" w:type="dxa"/>
          </w:tcPr>
          <w:p w:rsidR="00C20554" w:rsidRDefault="00C20554">
            <w:pPr>
              <w:spacing w:line="460" w:lineRule="exact"/>
              <w:rPr>
                <w:rFonts w:ascii="仿宋" w:eastAsia="仿宋" w:hAnsi="仿宋"/>
                <w:sz w:val="28"/>
                <w:szCs w:val="28"/>
              </w:rPr>
            </w:pPr>
          </w:p>
        </w:tc>
        <w:tc>
          <w:tcPr>
            <w:tcW w:w="1217" w:type="dxa"/>
          </w:tcPr>
          <w:p w:rsidR="00C20554" w:rsidRDefault="00C20554">
            <w:pPr>
              <w:spacing w:line="460" w:lineRule="exact"/>
              <w:rPr>
                <w:rFonts w:ascii="仿宋" w:eastAsia="仿宋" w:hAnsi="仿宋"/>
                <w:sz w:val="28"/>
                <w:szCs w:val="28"/>
              </w:rPr>
            </w:pPr>
          </w:p>
        </w:tc>
        <w:tc>
          <w:tcPr>
            <w:tcW w:w="1217" w:type="dxa"/>
          </w:tcPr>
          <w:p w:rsidR="00C20554" w:rsidRDefault="00C20554">
            <w:pPr>
              <w:spacing w:line="460" w:lineRule="exact"/>
              <w:rPr>
                <w:rFonts w:ascii="仿宋" w:eastAsia="仿宋" w:hAnsi="仿宋"/>
                <w:sz w:val="28"/>
                <w:szCs w:val="28"/>
              </w:rPr>
            </w:pPr>
          </w:p>
        </w:tc>
        <w:tc>
          <w:tcPr>
            <w:tcW w:w="1218" w:type="dxa"/>
          </w:tcPr>
          <w:p w:rsidR="00C20554" w:rsidRDefault="00C20554">
            <w:pPr>
              <w:spacing w:line="460" w:lineRule="exact"/>
              <w:rPr>
                <w:rFonts w:ascii="仿宋" w:eastAsia="仿宋" w:hAnsi="仿宋"/>
                <w:sz w:val="28"/>
                <w:szCs w:val="28"/>
              </w:rPr>
            </w:pPr>
          </w:p>
        </w:tc>
        <w:tc>
          <w:tcPr>
            <w:tcW w:w="1218" w:type="dxa"/>
          </w:tcPr>
          <w:p w:rsidR="00C20554" w:rsidRDefault="00C20554">
            <w:pPr>
              <w:spacing w:line="460" w:lineRule="exact"/>
              <w:rPr>
                <w:rFonts w:ascii="仿宋" w:eastAsia="仿宋" w:hAnsi="仿宋"/>
                <w:sz w:val="28"/>
                <w:szCs w:val="28"/>
              </w:rPr>
            </w:pPr>
          </w:p>
        </w:tc>
        <w:tc>
          <w:tcPr>
            <w:tcW w:w="1218" w:type="dxa"/>
          </w:tcPr>
          <w:p w:rsidR="00C20554" w:rsidRDefault="00C20554">
            <w:pPr>
              <w:spacing w:line="460" w:lineRule="exact"/>
              <w:rPr>
                <w:rFonts w:ascii="仿宋" w:eastAsia="仿宋" w:hAnsi="仿宋"/>
                <w:sz w:val="28"/>
                <w:szCs w:val="28"/>
              </w:rPr>
            </w:pPr>
          </w:p>
        </w:tc>
      </w:tr>
      <w:tr w:rsidR="00C20554">
        <w:tc>
          <w:tcPr>
            <w:tcW w:w="1217" w:type="dxa"/>
          </w:tcPr>
          <w:p w:rsidR="00C20554" w:rsidRDefault="00C20554">
            <w:pPr>
              <w:spacing w:line="460" w:lineRule="exact"/>
              <w:rPr>
                <w:rFonts w:ascii="仿宋" w:eastAsia="仿宋" w:hAnsi="仿宋"/>
                <w:sz w:val="28"/>
                <w:szCs w:val="28"/>
              </w:rPr>
            </w:pPr>
          </w:p>
        </w:tc>
        <w:tc>
          <w:tcPr>
            <w:tcW w:w="1217" w:type="dxa"/>
          </w:tcPr>
          <w:p w:rsidR="00C20554" w:rsidRDefault="00C20554">
            <w:pPr>
              <w:spacing w:line="460" w:lineRule="exact"/>
              <w:rPr>
                <w:rFonts w:ascii="仿宋" w:eastAsia="仿宋" w:hAnsi="仿宋"/>
                <w:sz w:val="28"/>
                <w:szCs w:val="28"/>
              </w:rPr>
            </w:pPr>
          </w:p>
        </w:tc>
        <w:tc>
          <w:tcPr>
            <w:tcW w:w="1217" w:type="dxa"/>
          </w:tcPr>
          <w:p w:rsidR="00C20554" w:rsidRDefault="00C20554">
            <w:pPr>
              <w:spacing w:line="460" w:lineRule="exact"/>
              <w:rPr>
                <w:rFonts w:ascii="仿宋" w:eastAsia="仿宋" w:hAnsi="仿宋"/>
                <w:sz w:val="28"/>
                <w:szCs w:val="28"/>
              </w:rPr>
            </w:pPr>
          </w:p>
        </w:tc>
        <w:tc>
          <w:tcPr>
            <w:tcW w:w="1217" w:type="dxa"/>
          </w:tcPr>
          <w:p w:rsidR="00C20554" w:rsidRDefault="00C20554">
            <w:pPr>
              <w:spacing w:line="460" w:lineRule="exact"/>
              <w:rPr>
                <w:rFonts w:ascii="仿宋" w:eastAsia="仿宋" w:hAnsi="仿宋"/>
                <w:sz w:val="28"/>
                <w:szCs w:val="28"/>
              </w:rPr>
            </w:pPr>
          </w:p>
        </w:tc>
        <w:tc>
          <w:tcPr>
            <w:tcW w:w="1218" w:type="dxa"/>
          </w:tcPr>
          <w:p w:rsidR="00C20554" w:rsidRDefault="00C20554">
            <w:pPr>
              <w:spacing w:line="460" w:lineRule="exact"/>
              <w:rPr>
                <w:rFonts w:ascii="仿宋" w:eastAsia="仿宋" w:hAnsi="仿宋"/>
                <w:sz w:val="28"/>
                <w:szCs w:val="28"/>
              </w:rPr>
            </w:pPr>
          </w:p>
        </w:tc>
        <w:tc>
          <w:tcPr>
            <w:tcW w:w="1218" w:type="dxa"/>
          </w:tcPr>
          <w:p w:rsidR="00C20554" w:rsidRDefault="00C20554">
            <w:pPr>
              <w:spacing w:line="460" w:lineRule="exact"/>
              <w:rPr>
                <w:rFonts w:ascii="仿宋" w:eastAsia="仿宋" w:hAnsi="仿宋"/>
                <w:sz w:val="28"/>
                <w:szCs w:val="28"/>
              </w:rPr>
            </w:pPr>
          </w:p>
        </w:tc>
        <w:tc>
          <w:tcPr>
            <w:tcW w:w="1218" w:type="dxa"/>
          </w:tcPr>
          <w:p w:rsidR="00C20554" w:rsidRDefault="00C20554">
            <w:pPr>
              <w:spacing w:line="460" w:lineRule="exact"/>
              <w:rPr>
                <w:rFonts w:ascii="仿宋" w:eastAsia="仿宋" w:hAnsi="仿宋"/>
                <w:sz w:val="28"/>
                <w:szCs w:val="28"/>
              </w:rPr>
            </w:pPr>
          </w:p>
        </w:tc>
      </w:tr>
      <w:tr w:rsidR="00C20554">
        <w:tc>
          <w:tcPr>
            <w:tcW w:w="1217" w:type="dxa"/>
          </w:tcPr>
          <w:p w:rsidR="00C20554" w:rsidRDefault="00C20554">
            <w:pPr>
              <w:spacing w:line="460" w:lineRule="exact"/>
              <w:rPr>
                <w:rFonts w:ascii="仿宋" w:eastAsia="仿宋" w:hAnsi="仿宋"/>
                <w:sz w:val="28"/>
                <w:szCs w:val="28"/>
              </w:rPr>
            </w:pPr>
          </w:p>
        </w:tc>
        <w:tc>
          <w:tcPr>
            <w:tcW w:w="1217" w:type="dxa"/>
          </w:tcPr>
          <w:p w:rsidR="00C20554" w:rsidRDefault="00C20554">
            <w:pPr>
              <w:spacing w:line="460" w:lineRule="exact"/>
              <w:rPr>
                <w:rFonts w:ascii="仿宋" w:eastAsia="仿宋" w:hAnsi="仿宋"/>
                <w:sz w:val="28"/>
                <w:szCs w:val="28"/>
              </w:rPr>
            </w:pPr>
          </w:p>
        </w:tc>
        <w:tc>
          <w:tcPr>
            <w:tcW w:w="1217" w:type="dxa"/>
          </w:tcPr>
          <w:p w:rsidR="00C20554" w:rsidRDefault="00C20554">
            <w:pPr>
              <w:spacing w:line="460" w:lineRule="exact"/>
              <w:rPr>
                <w:rFonts w:ascii="仿宋" w:eastAsia="仿宋" w:hAnsi="仿宋"/>
                <w:sz w:val="28"/>
                <w:szCs w:val="28"/>
              </w:rPr>
            </w:pPr>
          </w:p>
        </w:tc>
        <w:tc>
          <w:tcPr>
            <w:tcW w:w="1217" w:type="dxa"/>
          </w:tcPr>
          <w:p w:rsidR="00C20554" w:rsidRDefault="00C20554">
            <w:pPr>
              <w:spacing w:line="460" w:lineRule="exact"/>
              <w:rPr>
                <w:rFonts w:ascii="仿宋" w:eastAsia="仿宋" w:hAnsi="仿宋"/>
                <w:sz w:val="28"/>
                <w:szCs w:val="28"/>
              </w:rPr>
            </w:pPr>
          </w:p>
        </w:tc>
        <w:tc>
          <w:tcPr>
            <w:tcW w:w="1218" w:type="dxa"/>
          </w:tcPr>
          <w:p w:rsidR="00C20554" w:rsidRDefault="00C20554">
            <w:pPr>
              <w:spacing w:line="460" w:lineRule="exact"/>
              <w:rPr>
                <w:rFonts w:ascii="仿宋" w:eastAsia="仿宋" w:hAnsi="仿宋"/>
                <w:sz w:val="28"/>
                <w:szCs w:val="28"/>
              </w:rPr>
            </w:pPr>
          </w:p>
        </w:tc>
        <w:tc>
          <w:tcPr>
            <w:tcW w:w="1218" w:type="dxa"/>
          </w:tcPr>
          <w:p w:rsidR="00C20554" w:rsidRDefault="00C20554">
            <w:pPr>
              <w:spacing w:line="460" w:lineRule="exact"/>
              <w:rPr>
                <w:rFonts w:ascii="仿宋" w:eastAsia="仿宋" w:hAnsi="仿宋"/>
                <w:sz w:val="28"/>
                <w:szCs w:val="28"/>
              </w:rPr>
            </w:pPr>
          </w:p>
        </w:tc>
        <w:tc>
          <w:tcPr>
            <w:tcW w:w="1218" w:type="dxa"/>
          </w:tcPr>
          <w:p w:rsidR="00C20554" w:rsidRDefault="00C20554">
            <w:pPr>
              <w:spacing w:line="460" w:lineRule="exact"/>
              <w:rPr>
                <w:rFonts w:ascii="仿宋" w:eastAsia="仿宋" w:hAnsi="仿宋"/>
                <w:sz w:val="28"/>
                <w:szCs w:val="28"/>
              </w:rPr>
            </w:pPr>
          </w:p>
        </w:tc>
      </w:tr>
      <w:tr w:rsidR="00C20554">
        <w:tc>
          <w:tcPr>
            <w:tcW w:w="1217" w:type="dxa"/>
          </w:tcPr>
          <w:p w:rsidR="00C20554" w:rsidRDefault="00C20554">
            <w:pPr>
              <w:spacing w:line="460" w:lineRule="exact"/>
              <w:rPr>
                <w:rFonts w:ascii="仿宋" w:eastAsia="仿宋" w:hAnsi="仿宋"/>
                <w:sz w:val="28"/>
                <w:szCs w:val="28"/>
              </w:rPr>
            </w:pPr>
          </w:p>
        </w:tc>
        <w:tc>
          <w:tcPr>
            <w:tcW w:w="1217" w:type="dxa"/>
          </w:tcPr>
          <w:p w:rsidR="00C20554" w:rsidRDefault="00C20554">
            <w:pPr>
              <w:spacing w:line="460" w:lineRule="exact"/>
              <w:rPr>
                <w:rFonts w:ascii="仿宋" w:eastAsia="仿宋" w:hAnsi="仿宋"/>
                <w:sz w:val="28"/>
                <w:szCs w:val="28"/>
              </w:rPr>
            </w:pPr>
          </w:p>
        </w:tc>
        <w:tc>
          <w:tcPr>
            <w:tcW w:w="1217" w:type="dxa"/>
          </w:tcPr>
          <w:p w:rsidR="00C20554" w:rsidRDefault="00C20554">
            <w:pPr>
              <w:spacing w:line="460" w:lineRule="exact"/>
              <w:rPr>
                <w:rFonts w:ascii="仿宋" w:eastAsia="仿宋" w:hAnsi="仿宋"/>
                <w:sz w:val="28"/>
                <w:szCs w:val="28"/>
              </w:rPr>
            </w:pPr>
          </w:p>
        </w:tc>
        <w:tc>
          <w:tcPr>
            <w:tcW w:w="1217" w:type="dxa"/>
          </w:tcPr>
          <w:p w:rsidR="00C20554" w:rsidRDefault="00C20554">
            <w:pPr>
              <w:spacing w:line="460" w:lineRule="exact"/>
              <w:rPr>
                <w:rFonts w:ascii="仿宋" w:eastAsia="仿宋" w:hAnsi="仿宋"/>
                <w:sz w:val="28"/>
                <w:szCs w:val="28"/>
              </w:rPr>
            </w:pPr>
          </w:p>
        </w:tc>
        <w:tc>
          <w:tcPr>
            <w:tcW w:w="1218" w:type="dxa"/>
          </w:tcPr>
          <w:p w:rsidR="00C20554" w:rsidRDefault="00C20554">
            <w:pPr>
              <w:spacing w:line="460" w:lineRule="exact"/>
              <w:rPr>
                <w:rFonts w:ascii="仿宋" w:eastAsia="仿宋" w:hAnsi="仿宋"/>
                <w:sz w:val="28"/>
                <w:szCs w:val="28"/>
              </w:rPr>
            </w:pPr>
          </w:p>
        </w:tc>
        <w:tc>
          <w:tcPr>
            <w:tcW w:w="1218" w:type="dxa"/>
          </w:tcPr>
          <w:p w:rsidR="00C20554" w:rsidRDefault="00C20554">
            <w:pPr>
              <w:spacing w:line="460" w:lineRule="exact"/>
              <w:rPr>
                <w:rFonts w:ascii="仿宋" w:eastAsia="仿宋" w:hAnsi="仿宋"/>
                <w:sz w:val="28"/>
                <w:szCs w:val="28"/>
              </w:rPr>
            </w:pPr>
          </w:p>
        </w:tc>
        <w:tc>
          <w:tcPr>
            <w:tcW w:w="1218" w:type="dxa"/>
          </w:tcPr>
          <w:p w:rsidR="00C20554" w:rsidRDefault="00C20554">
            <w:pPr>
              <w:spacing w:line="460" w:lineRule="exact"/>
              <w:rPr>
                <w:rFonts w:ascii="仿宋" w:eastAsia="仿宋" w:hAnsi="仿宋"/>
                <w:sz w:val="28"/>
                <w:szCs w:val="28"/>
              </w:rPr>
            </w:pPr>
          </w:p>
        </w:tc>
      </w:tr>
    </w:tbl>
    <w:p w:rsidR="00C20554" w:rsidRDefault="00C20554">
      <w:pPr>
        <w:pBdr>
          <w:top w:val="single" w:sz="6" w:space="1" w:color="auto"/>
          <w:bottom w:val="single" w:sz="6" w:space="1" w:color="auto"/>
        </w:pBdr>
        <w:spacing w:line="460" w:lineRule="exact"/>
        <w:rPr>
          <w:rFonts w:ascii="仿宋" w:eastAsia="仿宋" w:hAnsi="仿宋"/>
          <w:sz w:val="28"/>
          <w:szCs w:val="28"/>
        </w:rPr>
      </w:pPr>
    </w:p>
    <w:p w:rsidR="00C20554" w:rsidRDefault="00C20554">
      <w:pPr>
        <w:pBdr>
          <w:top w:val="single" w:sz="6" w:space="1" w:color="auto"/>
          <w:bottom w:val="single" w:sz="6" w:space="1" w:color="auto"/>
        </w:pBdr>
        <w:spacing w:line="460" w:lineRule="exact"/>
        <w:rPr>
          <w:rFonts w:ascii="仿宋" w:eastAsia="仿宋" w:hAnsi="仿宋"/>
          <w:sz w:val="28"/>
          <w:szCs w:val="28"/>
        </w:rPr>
      </w:pPr>
    </w:p>
    <w:p w:rsidR="00C20554" w:rsidRDefault="00C20554">
      <w:pPr>
        <w:pBdr>
          <w:top w:val="single" w:sz="6" w:space="1" w:color="auto"/>
          <w:bottom w:val="single" w:sz="6" w:space="1" w:color="auto"/>
        </w:pBdr>
        <w:spacing w:line="460" w:lineRule="exact"/>
        <w:rPr>
          <w:rFonts w:ascii="仿宋" w:eastAsia="仿宋" w:hAnsi="仿宋"/>
          <w:sz w:val="28"/>
          <w:szCs w:val="28"/>
        </w:rPr>
      </w:pPr>
    </w:p>
    <w:sectPr w:rsidR="00C20554" w:rsidSect="00C205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3C2" w:rsidRDefault="00F473C2" w:rsidP="0091797B">
      <w:r>
        <w:separator/>
      </w:r>
    </w:p>
  </w:endnote>
  <w:endnote w:type="continuationSeparator" w:id="0">
    <w:p w:rsidR="00F473C2" w:rsidRDefault="00F473C2" w:rsidP="00917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variable"/>
    <w:sig w:usb0="00000000"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3C2" w:rsidRDefault="00F473C2" w:rsidP="0091797B">
      <w:r>
        <w:separator/>
      </w:r>
    </w:p>
  </w:footnote>
  <w:footnote w:type="continuationSeparator" w:id="0">
    <w:p w:rsidR="00F473C2" w:rsidRDefault="00F473C2" w:rsidP="009179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3395"/>
    <w:rsid w:val="00017773"/>
    <w:rsid w:val="0002614B"/>
    <w:rsid w:val="00033ECF"/>
    <w:rsid w:val="00061DF8"/>
    <w:rsid w:val="00093395"/>
    <w:rsid w:val="00110BA9"/>
    <w:rsid w:val="001233C9"/>
    <w:rsid w:val="00217820"/>
    <w:rsid w:val="00256B61"/>
    <w:rsid w:val="002C5618"/>
    <w:rsid w:val="00373D19"/>
    <w:rsid w:val="00537A31"/>
    <w:rsid w:val="00556C13"/>
    <w:rsid w:val="005F3B2A"/>
    <w:rsid w:val="006809AC"/>
    <w:rsid w:val="00692FEF"/>
    <w:rsid w:val="00711574"/>
    <w:rsid w:val="007A6F54"/>
    <w:rsid w:val="007C4AAB"/>
    <w:rsid w:val="00817FA9"/>
    <w:rsid w:val="00833527"/>
    <w:rsid w:val="00836A08"/>
    <w:rsid w:val="00856FEB"/>
    <w:rsid w:val="00890B7C"/>
    <w:rsid w:val="00907E0B"/>
    <w:rsid w:val="0091797B"/>
    <w:rsid w:val="00943B5D"/>
    <w:rsid w:val="00952E19"/>
    <w:rsid w:val="00957BDC"/>
    <w:rsid w:val="009B1948"/>
    <w:rsid w:val="00A00B20"/>
    <w:rsid w:val="00A04F30"/>
    <w:rsid w:val="00A2493F"/>
    <w:rsid w:val="00B07CA5"/>
    <w:rsid w:val="00C20554"/>
    <w:rsid w:val="00C37BE8"/>
    <w:rsid w:val="00C86A50"/>
    <w:rsid w:val="00CF4F37"/>
    <w:rsid w:val="00D9634B"/>
    <w:rsid w:val="00DA1635"/>
    <w:rsid w:val="00DB470F"/>
    <w:rsid w:val="00E17B79"/>
    <w:rsid w:val="00EA651B"/>
    <w:rsid w:val="00F473C2"/>
    <w:rsid w:val="2548340E"/>
    <w:rsid w:val="28665ACE"/>
    <w:rsid w:val="3E2D7599"/>
    <w:rsid w:val="466525F7"/>
    <w:rsid w:val="6FD53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55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2055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20554"/>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rsid w:val="00C20554"/>
    <w:rPr>
      <w:color w:val="0000FF"/>
      <w:u w:val="single"/>
    </w:rPr>
  </w:style>
  <w:style w:type="table" w:styleId="a6">
    <w:name w:val="Table Grid"/>
    <w:basedOn w:val="a1"/>
    <w:uiPriority w:val="59"/>
    <w:qFormat/>
    <w:rsid w:val="00C205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C20554"/>
    <w:rPr>
      <w:rFonts w:ascii="Calibri" w:eastAsia="宋体" w:hAnsi="Calibri" w:cs="Times New Roman"/>
      <w:sz w:val="18"/>
      <w:szCs w:val="18"/>
    </w:rPr>
  </w:style>
  <w:style w:type="character" w:customStyle="1" w:styleId="Char">
    <w:name w:val="页脚 Char"/>
    <w:basedOn w:val="a0"/>
    <w:link w:val="a3"/>
    <w:uiPriority w:val="99"/>
    <w:semiHidden/>
    <w:qFormat/>
    <w:rsid w:val="00C20554"/>
    <w:rPr>
      <w:rFonts w:ascii="Calibri" w:eastAsia="宋体" w:hAnsi="Calibri" w:cs="Times New Roman"/>
      <w:sz w:val="18"/>
      <w:szCs w:val="18"/>
    </w:rPr>
  </w:style>
  <w:style w:type="paragraph" w:styleId="a7">
    <w:name w:val="Balloon Text"/>
    <w:basedOn w:val="a"/>
    <w:link w:val="Char1"/>
    <w:uiPriority w:val="99"/>
    <w:semiHidden/>
    <w:unhideWhenUsed/>
    <w:rsid w:val="0091797B"/>
    <w:rPr>
      <w:sz w:val="18"/>
      <w:szCs w:val="18"/>
    </w:rPr>
  </w:style>
  <w:style w:type="character" w:customStyle="1" w:styleId="Char1">
    <w:name w:val="批注框文本 Char"/>
    <w:basedOn w:val="a0"/>
    <w:link w:val="a7"/>
    <w:uiPriority w:val="99"/>
    <w:semiHidden/>
    <w:rsid w:val="0091797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wjx.cn/jq/21810261.aspx" TargetMode="External"/><Relationship Id="rId3" Type="http://schemas.openxmlformats.org/officeDocument/2006/relationships/settings" Target="settings.xml"/><Relationship Id="rId7" Type="http://schemas.openxmlformats.org/officeDocument/2006/relationships/hyperlink" Target="https://www.wjx.cn/jq/21810261.aspx&#65289;&#652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590</Words>
  <Characters>3369</Characters>
  <Application>Microsoft Office Word</Application>
  <DocSecurity>0</DocSecurity>
  <Lines>28</Lines>
  <Paragraphs>7</Paragraphs>
  <ScaleCrop>false</ScaleCrop>
  <Company>Hewlett-Packard Company</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李鸥</cp:lastModifiedBy>
  <cp:revision>7</cp:revision>
  <cp:lastPrinted>2018-03-15T04:06:00Z</cp:lastPrinted>
  <dcterms:created xsi:type="dcterms:W3CDTF">2018-03-14T13:14:00Z</dcterms:created>
  <dcterms:modified xsi:type="dcterms:W3CDTF">2018-03-26T10:22:00Z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