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A05" w:rsidRPr="00B97A05" w:rsidRDefault="00B97A05">
      <w:pPr>
        <w:rPr>
          <w:b/>
        </w:rPr>
      </w:pPr>
      <w:r w:rsidRPr="00B97A05">
        <w:rPr>
          <w:rFonts w:hint="eastAsia"/>
          <w:b/>
        </w:rPr>
        <w:t>附件</w:t>
      </w:r>
      <w:r w:rsidRPr="00B97A05">
        <w:rPr>
          <w:rFonts w:hint="eastAsia"/>
          <w:b/>
        </w:rPr>
        <w:t>3</w:t>
      </w:r>
      <w:r w:rsidRPr="00B97A05">
        <w:rPr>
          <w:rFonts w:hint="eastAsia"/>
          <w:b/>
        </w:rPr>
        <w:t>：</w:t>
      </w:r>
    </w:p>
    <w:tbl>
      <w:tblPr>
        <w:tblW w:w="15244" w:type="dxa"/>
        <w:tblInd w:w="-601" w:type="dxa"/>
        <w:tblLook w:val="04A0"/>
      </w:tblPr>
      <w:tblGrid>
        <w:gridCol w:w="1135"/>
        <w:gridCol w:w="3118"/>
        <w:gridCol w:w="1985"/>
        <w:gridCol w:w="1275"/>
        <w:gridCol w:w="1878"/>
        <w:gridCol w:w="3323"/>
        <w:gridCol w:w="2530"/>
      </w:tblGrid>
      <w:tr w:rsidR="00B97A05" w:rsidRPr="00FE01F9" w:rsidTr="00B97A05">
        <w:trPr>
          <w:trHeight w:val="662"/>
        </w:trPr>
        <w:tc>
          <w:tcPr>
            <w:tcW w:w="152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97A05" w:rsidRDefault="00B97A05" w:rsidP="00B97A05">
            <w:pPr>
              <w:widowControl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28"/>
                <w:szCs w:val="28"/>
              </w:rPr>
            </w:pPr>
            <w:r w:rsidRPr="00FE01F9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海南大学2014年事业发展主要可量化指标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工作任务进展情况报送表</w:t>
            </w:r>
            <w:r w:rsidRPr="008615EA">
              <w:rPr>
                <w:rFonts w:ascii="黑体" w:eastAsia="黑体" w:hAnsi="黑体" w:cs="宋体" w:hint="eastAsia"/>
                <w:b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t>截至9月4日</w:t>
            </w:r>
            <w:r w:rsidRPr="008615EA">
              <w:rPr>
                <w:rFonts w:ascii="黑体" w:eastAsia="黑体" w:hAnsi="黑体" w:cs="宋体" w:hint="eastAsia"/>
                <w:b/>
                <w:color w:val="000000"/>
                <w:kern w:val="0"/>
                <w:sz w:val="28"/>
                <w:szCs w:val="28"/>
              </w:rPr>
              <w:t>）</w:t>
            </w:r>
          </w:p>
          <w:p w:rsidR="00B97A05" w:rsidRDefault="00B97A05" w:rsidP="00B97A05">
            <w:pPr>
              <w:widowControl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28"/>
                <w:szCs w:val="28"/>
              </w:rPr>
            </w:pPr>
          </w:p>
          <w:p w:rsidR="00B97A05" w:rsidRDefault="00B97A05" w:rsidP="00B97A05">
            <w:pPr>
              <w:ind w:firstLineChars="100" w:firstLine="240"/>
              <w:rPr>
                <w:sz w:val="24"/>
              </w:rPr>
            </w:pPr>
            <w:r w:rsidRPr="00B97A05">
              <w:rPr>
                <w:rFonts w:hint="eastAsia"/>
                <w:sz w:val="24"/>
              </w:rPr>
              <w:t>报送单位：</w:t>
            </w:r>
            <w:r w:rsidRPr="00065671">
              <w:rPr>
                <w:rFonts w:hint="eastAsia"/>
                <w:sz w:val="24"/>
                <w:highlight w:val="yellow"/>
              </w:rPr>
              <w:t>政治与公共管理学院</w:t>
            </w:r>
            <w:r w:rsidRPr="00B97A05">
              <w:rPr>
                <w:rFonts w:hint="eastAsia"/>
                <w:sz w:val="24"/>
              </w:rPr>
              <w:t xml:space="preserve">        </w:t>
            </w:r>
            <w:r w:rsidRPr="00B97A05">
              <w:rPr>
                <w:rFonts w:hint="eastAsia"/>
                <w:sz w:val="24"/>
              </w:rPr>
              <w:t>单位负责人签名：</w:t>
            </w:r>
            <w:r w:rsidRPr="00B97A05">
              <w:rPr>
                <w:rFonts w:hint="eastAsia"/>
                <w:sz w:val="24"/>
              </w:rPr>
              <w:t xml:space="preserve">            </w:t>
            </w:r>
            <w:r>
              <w:rPr>
                <w:rFonts w:hint="eastAsia"/>
                <w:sz w:val="24"/>
              </w:rPr>
              <w:t xml:space="preserve"> </w:t>
            </w:r>
            <w:r w:rsidRPr="00B97A05">
              <w:rPr>
                <w:rFonts w:hint="eastAsia"/>
                <w:sz w:val="24"/>
              </w:rPr>
              <w:t>报送日期：</w:t>
            </w:r>
            <w:r>
              <w:rPr>
                <w:rFonts w:hint="eastAsia"/>
                <w:sz w:val="24"/>
              </w:rPr>
              <w:t xml:space="preserve">   </w:t>
            </w:r>
            <w:r w:rsidRPr="00B97A05">
              <w:rPr>
                <w:rFonts w:hint="eastAsia"/>
                <w:sz w:val="24"/>
              </w:rPr>
              <w:t>月</w:t>
            </w:r>
            <w:r w:rsidRPr="00B97A05"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 w:rsidRPr="00B97A05">
              <w:rPr>
                <w:rFonts w:hint="eastAsia"/>
                <w:sz w:val="24"/>
              </w:rPr>
              <w:t>日</w:t>
            </w:r>
            <w:r w:rsidRPr="00B97A05">
              <w:rPr>
                <w:rFonts w:hint="eastAsia"/>
                <w:sz w:val="24"/>
              </w:rPr>
              <w:t xml:space="preserve"> </w:t>
            </w:r>
          </w:p>
          <w:p w:rsidR="00B97A05" w:rsidRPr="00B97A05" w:rsidRDefault="00B97A05" w:rsidP="00B97A05">
            <w:pPr>
              <w:ind w:firstLineChars="100" w:firstLine="240"/>
              <w:rPr>
                <w:sz w:val="24"/>
              </w:rPr>
            </w:pPr>
          </w:p>
        </w:tc>
      </w:tr>
      <w:tr w:rsidR="00B97A05" w:rsidRPr="00FE01F9" w:rsidTr="00DF7CB6">
        <w:trPr>
          <w:trHeight w:val="386"/>
        </w:trPr>
        <w:tc>
          <w:tcPr>
            <w:tcW w:w="6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97A0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E01F9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指标/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学校总目标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97A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学院任务</w:t>
            </w: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97A05" w:rsidRPr="00626B4D" w:rsidRDefault="00B97A05" w:rsidP="00B97A0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626B4D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截止（9月4日）                进展情况</w:t>
            </w:r>
          </w:p>
        </w:tc>
        <w:tc>
          <w:tcPr>
            <w:tcW w:w="3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97A05" w:rsidRPr="00626B4D" w:rsidRDefault="00B97A05" w:rsidP="00BA500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626B4D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遇到的困难和问题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05" w:rsidRPr="00FE01F9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备注</w:t>
            </w:r>
          </w:p>
        </w:tc>
      </w:tr>
      <w:tr w:rsidR="00B97A05" w:rsidRPr="00FE01F9" w:rsidTr="00DF7CB6">
        <w:trPr>
          <w:trHeight w:val="38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学校目标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3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97A05" w:rsidRPr="00FE01F9" w:rsidTr="00B97A05">
        <w:trPr>
          <w:trHeight w:val="386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B97A05" w:rsidRPr="00FE01F9" w:rsidRDefault="00B97A05" w:rsidP="00BA500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E01F9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师资队伍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引进D类以上人才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新引进15人以上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  <w:highlight w:val="yellow"/>
              </w:rPr>
            </w:pPr>
            <w:r w:rsidRPr="00065671">
              <w:rPr>
                <w:rFonts w:hint="eastAsia"/>
                <w:color w:val="000000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　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　缺乏对口性专业人才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7A05" w:rsidRDefault="00B97A05" w:rsidP="00BA5009">
            <w:pPr>
              <w:autoSpaceDE w:val="0"/>
              <w:autoSpaceDN w:val="0"/>
              <w:adjustRightInd w:val="0"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97A05" w:rsidRPr="00FE01F9" w:rsidTr="00B97A05">
        <w:trPr>
          <w:trHeight w:val="386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引进博士（副教授）以上人才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新引进50人以上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  <w:highlight w:val="yellow"/>
              </w:rPr>
            </w:pPr>
            <w:r w:rsidRPr="00065671">
              <w:rPr>
                <w:rFonts w:hint="eastAsia"/>
                <w:color w:val="000000"/>
                <w:sz w:val="20"/>
                <w:szCs w:val="20"/>
                <w:highlight w:val="yellow"/>
              </w:rPr>
              <w:t>3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　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　目前学院基本满编，主要任务是结构性调整，而不是规模扩张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7A05" w:rsidRDefault="00B97A05" w:rsidP="00BA5009">
            <w:pPr>
              <w:autoSpaceDE w:val="0"/>
              <w:autoSpaceDN w:val="0"/>
              <w:adjustRightInd w:val="0"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97A05" w:rsidRPr="00FE01F9" w:rsidTr="00B97A05">
        <w:trPr>
          <w:trHeight w:val="386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骨干教师国内进修培训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新选派50人次以上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  <w:highlight w:val="yellow"/>
              </w:rPr>
            </w:pPr>
            <w:r w:rsidRPr="00065671">
              <w:rPr>
                <w:rFonts w:hint="eastAsia"/>
                <w:color w:val="000000"/>
                <w:sz w:val="20"/>
                <w:szCs w:val="20"/>
                <w:highlight w:val="yellow"/>
              </w:rPr>
              <w:t>3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　骨干教师访学的积极性不高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7A05" w:rsidRPr="00E811B1" w:rsidRDefault="00B97A05" w:rsidP="00BA5009">
            <w:pPr>
              <w:autoSpaceDE w:val="0"/>
              <w:autoSpaceDN w:val="0"/>
              <w:adjustRightInd w:val="0"/>
              <w:jc w:val="righ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97A05" w:rsidRPr="00FE01F9" w:rsidTr="00B97A05">
        <w:trPr>
          <w:trHeight w:val="386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B97A05" w:rsidRPr="00FE01F9" w:rsidRDefault="00B97A05" w:rsidP="00BA500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E01F9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人才培养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本校</w:t>
            </w:r>
            <w:proofErr w:type="gramStart"/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接受推免研究生</w:t>
            </w:r>
            <w:proofErr w:type="gramEnd"/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比例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10%以上共93人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  <w:highlight w:val="yellow"/>
              </w:rPr>
            </w:pPr>
            <w:r w:rsidRPr="00065671">
              <w:rPr>
                <w:rFonts w:hint="eastAsia"/>
                <w:color w:val="000000"/>
                <w:sz w:val="20"/>
                <w:szCs w:val="20"/>
                <w:highlight w:val="yellow"/>
              </w:rPr>
              <w:t>3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>5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　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7A05" w:rsidRDefault="00B97A05" w:rsidP="00BA5009">
            <w:pPr>
              <w:autoSpaceDE w:val="0"/>
              <w:autoSpaceDN w:val="0"/>
              <w:adjustRightInd w:val="0"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97A05" w:rsidRPr="00FE01F9" w:rsidTr="00B97A05">
        <w:trPr>
          <w:trHeight w:val="386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网络精品课程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新增17门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  <w:highlight w:val="yellow"/>
              </w:rPr>
            </w:pPr>
            <w:r w:rsidRPr="00065671">
              <w:rPr>
                <w:rFonts w:hint="eastAsia"/>
                <w:color w:val="000000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1　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　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7A05" w:rsidRDefault="00B97A05" w:rsidP="00BA5009">
            <w:pPr>
              <w:autoSpaceDE w:val="0"/>
              <w:autoSpaceDN w:val="0"/>
              <w:adjustRightInd w:val="0"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97A05" w:rsidRPr="00FE01F9" w:rsidTr="00B97A05">
        <w:trPr>
          <w:trHeight w:val="386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冬季小学期课程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50门以上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  <w:highlight w:val="yellow"/>
              </w:rPr>
            </w:pPr>
            <w:r w:rsidRPr="00065671">
              <w:rPr>
                <w:rFonts w:hint="eastAsia"/>
                <w:color w:val="000000"/>
                <w:sz w:val="20"/>
                <w:szCs w:val="20"/>
                <w:highlight w:val="yellow"/>
              </w:rPr>
              <w:t>2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3　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　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7A05" w:rsidRDefault="00B97A05" w:rsidP="00BA5009">
            <w:pPr>
              <w:autoSpaceDE w:val="0"/>
              <w:autoSpaceDN w:val="0"/>
              <w:adjustRightInd w:val="0"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97A05" w:rsidRPr="00FE01F9" w:rsidTr="00B97A05">
        <w:trPr>
          <w:trHeight w:val="722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冬季小学期学生参加比例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40%以上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  <w:highlight w:val="yellow"/>
              </w:rPr>
            </w:pPr>
            <w:r w:rsidRPr="00065671">
              <w:rPr>
                <w:rFonts w:hint="eastAsia"/>
                <w:color w:val="000000"/>
                <w:sz w:val="20"/>
                <w:szCs w:val="20"/>
                <w:highlight w:val="yellow"/>
              </w:rPr>
              <w:t>40%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40 %　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　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A05" w:rsidRDefault="00B97A05" w:rsidP="00B97A05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2012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级全部同学参加，学院参加人数不低于全院学生总数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40%</w:t>
            </w:r>
          </w:p>
        </w:tc>
      </w:tr>
      <w:tr w:rsidR="00B97A05" w:rsidRPr="00FE01F9" w:rsidTr="00B97A05">
        <w:trPr>
          <w:trHeight w:val="386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校级精品课程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新增10门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  <w:highlight w:val="yellow"/>
              </w:rPr>
            </w:pPr>
            <w:r w:rsidRPr="00065671">
              <w:rPr>
                <w:rFonts w:hint="eastAsia"/>
                <w:color w:val="000000"/>
                <w:sz w:val="20"/>
                <w:szCs w:val="20"/>
                <w:highlight w:val="yellow"/>
              </w:rPr>
              <w:t>至少申报</w:t>
            </w:r>
            <w:r w:rsidRPr="00065671">
              <w:rPr>
                <w:rFonts w:hint="eastAsia"/>
                <w:color w:val="000000"/>
                <w:sz w:val="20"/>
                <w:szCs w:val="20"/>
                <w:highlight w:val="yellow"/>
              </w:rPr>
              <w:t>1</w:t>
            </w:r>
            <w:r w:rsidRPr="00065671">
              <w:rPr>
                <w:rFonts w:hint="eastAsia"/>
                <w:color w:val="000000"/>
                <w:sz w:val="20"/>
                <w:szCs w:val="20"/>
                <w:highlight w:val="yellow"/>
              </w:rPr>
              <w:t>门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1　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　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7A05" w:rsidRDefault="00B97A05" w:rsidP="00BA5009">
            <w:pPr>
              <w:autoSpaceDE w:val="0"/>
              <w:autoSpaceDN w:val="0"/>
              <w:adjustRightInd w:val="0"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97A05" w:rsidRPr="00FE01F9" w:rsidTr="00B97A05">
        <w:trPr>
          <w:trHeight w:val="386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应届本科毕业生升学率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18%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  <w:highlight w:val="yellow"/>
              </w:rPr>
            </w:pPr>
            <w:r w:rsidRPr="00065671">
              <w:rPr>
                <w:rFonts w:hint="eastAsia"/>
                <w:color w:val="000000"/>
                <w:sz w:val="20"/>
                <w:szCs w:val="20"/>
                <w:highlight w:val="yellow"/>
              </w:rPr>
              <w:t>13%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15.45 %　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　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7A05" w:rsidRDefault="00B97A05" w:rsidP="00BA5009">
            <w:pPr>
              <w:autoSpaceDE w:val="0"/>
              <w:autoSpaceDN w:val="0"/>
              <w:adjustRightInd w:val="0"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97A05" w:rsidRPr="00FE01F9" w:rsidTr="00B97A05">
        <w:trPr>
          <w:trHeight w:val="386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本科生外语四级通过率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76%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  <w:highlight w:val="yellow"/>
              </w:rPr>
            </w:pPr>
            <w:r w:rsidRPr="00065671">
              <w:rPr>
                <w:rFonts w:hint="eastAsia"/>
                <w:color w:val="000000"/>
                <w:sz w:val="20"/>
                <w:szCs w:val="20"/>
                <w:highlight w:val="yellow"/>
              </w:rPr>
              <w:t>83%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>84.5 %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　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7A05" w:rsidRDefault="00B97A05" w:rsidP="00BA5009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2015</w:t>
            </w: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届毕业生指标</w:t>
            </w:r>
          </w:p>
        </w:tc>
      </w:tr>
      <w:tr w:rsidR="00B97A05" w:rsidRPr="00FE01F9" w:rsidTr="00B97A05">
        <w:trPr>
          <w:trHeight w:val="386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本科生外语六级通过率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30%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  <w:highlight w:val="yellow"/>
              </w:rPr>
            </w:pPr>
            <w:r w:rsidRPr="00065671">
              <w:rPr>
                <w:rFonts w:hint="eastAsia"/>
                <w:color w:val="000000"/>
                <w:sz w:val="20"/>
                <w:szCs w:val="20"/>
                <w:highlight w:val="yellow"/>
              </w:rPr>
              <w:t>39%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34.2 %　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　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A05" w:rsidRDefault="00B97A05" w:rsidP="00BA5009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97A05" w:rsidRPr="00FE01F9" w:rsidTr="00B97A05">
        <w:trPr>
          <w:trHeight w:val="386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评估教学实验室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新增30个以上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  <w:highlight w:val="yellow"/>
              </w:rPr>
            </w:pPr>
            <w:r w:rsidRPr="00065671">
              <w:rPr>
                <w:rFonts w:hint="eastAsia"/>
                <w:color w:val="000000"/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1　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　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7A05" w:rsidRDefault="00B97A05" w:rsidP="00BA5009">
            <w:pPr>
              <w:autoSpaceDE w:val="0"/>
              <w:autoSpaceDN w:val="0"/>
              <w:adjustRightInd w:val="0"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97A05" w:rsidRPr="00FE01F9" w:rsidTr="00B97A05">
        <w:trPr>
          <w:trHeight w:val="386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B97A05" w:rsidRPr="00FE01F9" w:rsidRDefault="00B97A05" w:rsidP="00BA500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E01F9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科学研究与服务地方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年度到账科研经费(万元)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10000万元以上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  <w:highlight w:val="yellow"/>
              </w:rPr>
            </w:pPr>
            <w:r w:rsidRPr="00065671">
              <w:rPr>
                <w:rFonts w:hint="eastAsia"/>
                <w:color w:val="000000"/>
                <w:sz w:val="20"/>
                <w:szCs w:val="20"/>
                <w:highlight w:val="yellow"/>
              </w:rPr>
              <w:t>220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　21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　科研经费一般是下半年到账</w:t>
            </w:r>
          </w:p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>新增项目比较困难。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7A05" w:rsidRDefault="00B97A05" w:rsidP="00BA5009">
            <w:pPr>
              <w:autoSpaceDE w:val="0"/>
              <w:autoSpaceDN w:val="0"/>
              <w:adjustRightInd w:val="0"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97A05" w:rsidRPr="00FE01F9" w:rsidTr="00B97A05">
        <w:trPr>
          <w:trHeight w:val="386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国家自科和社科基金立项数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新立项80项以上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  <w:highlight w:val="yellow"/>
              </w:rPr>
            </w:pPr>
            <w:r w:rsidRPr="00065671">
              <w:rPr>
                <w:rFonts w:hint="eastAsia"/>
                <w:color w:val="000000"/>
                <w:sz w:val="20"/>
                <w:szCs w:val="20"/>
                <w:highlight w:val="yellow"/>
              </w:rPr>
              <w:t>4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　2（社科）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　新增项目比较困难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7A05" w:rsidRDefault="00B97A05" w:rsidP="00BA5009">
            <w:pPr>
              <w:autoSpaceDE w:val="0"/>
              <w:autoSpaceDN w:val="0"/>
              <w:adjustRightInd w:val="0"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97A05" w:rsidRPr="00FE01F9" w:rsidTr="00B97A05">
        <w:trPr>
          <w:trHeight w:val="386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EA1F05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EA1F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省级二等以上科技奖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EA1F05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EA1F0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新获奖10项以上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0　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　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7A05" w:rsidRDefault="00B97A05" w:rsidP="00BA5009">
            <w:pPr>
              <w:autoSpaceDE w:val="0"/>
              <w:autoSpaceDN w:val="0"/>
              <w:adjustRightInd w:val="0"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97A05" w:rsidRPr="00FE01F9" w:rsidTr="00B97A05">
        <w:trPr>
          <w:trHeight w:val="386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教师发表SCI核心期刊论文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年度200篇以上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　0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　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B97A05" w:rsidRPr="00FE01F9" w:rsidTr="00B97A05">
        <w:trPr>
          <w:trHeight w:val="386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教师发表SSCI、EI、CSSCI收录论文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年度300篇以上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  <w:highlight w:val="yellow"/>
              </w:rPr>
            </w:pPr>
            <w:r w:rsidRPr="00065671">
              <w:rPr>
                <w:rFonts w:hint="eastAsia"/>
                <w:color w:val="000000"/>
                <w:sz w:val="20"/>
                <w:szCs w:val="20"/>
                <w:highlight w:val="yellow"/>
              </w:rPr>
              <w:t>7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　6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　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B97A05" w:rsidRPr="00FE01F9" w:rsidTr="00B97A05">
        <w:trPr>
          <w:trHeight w:val="386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海大名师国内外学术巡</w:t>
            </w:r>
            <w:proofErr w:type="gramStart"/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讲计划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130人次以上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  <w:highlight w:val="yellow"/>
              </w:rPr>
            </w:pPr>
            <w:r w:rsidRPr="00065671">
              <w:rPr>
                <w:rFonts w:hint="eastAsia"/>
                <w:color w:val="000000"/>
                <w:sz w:val="20"/>
                <w:szCs w:val="20"/>
                <w:highlight w:val="yellow"/>
              </w:rPr>
              <w:t>45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>31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　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B97A05" w:rsidRPr="00FE01F9" w:rsidTr="00B97A05">
        <w:trPr>
          <w:trHeight w:val="386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“一院</w:t>
            </w:r>
            <w:proofErr w:type="gramStart"/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</w:t>
            </w:r>
            <w:proofErr w:type="gramEnd"/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市县（一院</w:t>
            </w:r>
            <w:proofErr w:type="gramStart"/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</w:t>
            </w:r>
            <w:proofErr w:type="gramEnd"/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行业）”计划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新增10个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  <w:highlight w:val="yellow"/>
              </w:rPr>
            </w:pPr>
            <w:r w:rsidRPr="00065671">
              <w:rPr>
                <w:rFonts w:hint="eastAsia"/>
                <w:color w:val="000000"/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0　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　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B97A05" w:rsidRPr="00FE01F9" w:rsidTr="00B97A05">
        <w:trPr>
          <w:trHeight w:val="386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正教授“一师一点”服务地方联系点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新增60个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  <w:highlight w:val="yellow"/>
              </w:rPr>
            </w:pPr>
            <w:r w:rsidRPr="00065671">
              <w:rPr>
                <w:rFonts w:hint="eastAsia"/>
                <w:color w:val="000000"/>
                <w:sz w:val="20"/>
                <w:szCs w:val="20"/>
                <w:highlight w:val="yellow"/>
              </w:rPr>
              <w:t>3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　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B97A05" w:rsidRPr="00FE01F9" w:rsidTr="00B97A05">
        <w:trPr>
          <w:trHeight w:val="386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县市以上领导干部培训</w:t>
            </w:r>
            <w:proofErr w:type="gramStart"/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班主讲</w:t>
            </w:r>
            <w:proofErr w:type="gramEnd"/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教师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30人次以上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  <w:highlight w:val="yellow"/>
              </w:rPr>
            </w:pPr>
            <w:r w:rsidRPr="00065671">
              <w:rPr>
                <w:rFonts w:hint="eastAsia"/>
                <w:color w:val="000000"/>
                <w:sz w:val="20"/>
                <w:szCs w:val="20"/>
                <w:highlight w:val="yellow"/>
              </w:rPr>
              <w:t>10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>8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　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B97A05" w:rsidRPr="00FE01F9" w:rsidTr="00B97A05">
        <w:trPr>
          <w:trHeight w:val="386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B97A05" w:rsidRPr="00FE01F9" w:rsidRDefault="00B97A05" w:rsidP="00BA500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E01F9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国际化水平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学历留学生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新招生150人以上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  <w:highlight w:val="yellow"/>
              </w:rPr>
            </w:pPr>
            <w:r w:rsidRPr="00065671">
              <w:rPr>
                <w:rFonts w:hint="eastAsia"/>
                <w:color w:val="000000"/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　0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　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B97A05" w:rsidRPr="00FE01F9" w:rsidTr="00B97A05">
        <w:trPr>
          <w:trHeight w:val="386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在校生赴国境外学习交流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新选派300人次以上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  <w:highlight w:val="yellow"/>
              </w:rPr>
            </w:pPr>
            <w:r w:rsidRPr="00065671">
              <w:rPr>
                <w:rFonts w:hint="eastAsia"/>
                <w:color w:val="000000"/>
                <w:sz w:val="20"/>
                <w:szCs w:val="20"/>
                <w:highlight w:val="yellow"/>
              </w:rPr>
              <w:t>16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　7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　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B97A05" w:rsidRPr="00FE01F9" w:rsidTr="00B97A05">
        <w:trPr>
          <w:trHeight w:val="386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在校生赴国境外参加高技能培训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新选派150人次以上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  <w:highlight w:val="yellow"/>
              </w:rPr>
            </w:pPr>
            <w:r w:rsidRPr="00065671">
              <w:rPr>
                <w:rFonts w:hint="eastAsia"/>
                <w:color w:val="000000"/>
                <w:sz w:val="20"/>
                <w:szCs w:val="20"/>
                <w:highlight w:val="yellow"/>
              </w:rPr>
              <w:t>4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　0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　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B97A05" w:rsidRPr="00FE01F9" w:rsidTr="00B97A05">
        <w:trPr>
          <w:trHeight w:val="386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专任教师赴国境外访学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新选派30人次以上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  <w:highlight w:val="yellow"/>
              </w:rPr>
            </w:pPr>
            <w:r w:rsidRPr="00065671">
              <w:rPr>
                <w:rFonts w:hint="eastAsia"/>
                <w:color w:val="000000"/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　0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　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B97A05" w:rsidRPr="00FE01F9" w:rsidTr="00B97A05">
        <w:trPr>
          <w:trHeight w:val="386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B97A05" w:rsidRPr="00FE01F9" w:rsidRDefault="00B97A05" w:rsidP="00BA500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E01F9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学生管理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兼职辅导员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30人以上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  <w:highlight w:val="yellow"/>
              </w:rPr>
            </w:pPr>
            <w:r w:rsidRPr="00065671">
              <w:rPr>
                <w:rFonts w:hint="eastAsia"/>
                <w:color w:val="000000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　2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　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B97A05" w:rsidRPr="00FE01F9" w:rsidTr="00B97A05">
        <w:trPr>
          <w:trHeight w:val="386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特殊群体学生帮扶计划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177人以上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  <w:highlight w:val="yellow"/>
              </w:rPr>
            </w:pPr>
            <w:r w:rsidRPr="00065671">
              <w:rPr>
                <w:rFonts w:hint="eastAsia"/>
                <w:color w:val="000000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　1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　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B97A05" w:rsidRPr="00FE01F9" w:rsidTr="00B97A05">
        <w:trPr>
          <w:trHeight w:val="386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各院重点联系校友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200人以上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  <w:highlight w:val="yellow"/>
              </w:rPr>
            </w:pPr>
            <w:r w:rsidRPr="00065671">
              <w:rPr>
                <w:rFonts w:hint="eastAsia"/>
                <w:color w:val="000000"/>
                <w:sz w:val="20"/>
                <w:szCs w:val="20"/>
                <w:highlight w:val="yellow"/>
              </w:rPr>
              <w:t>15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　7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　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B97A05" w:rsidRPr="00FE01F9" w:rsidTr="00B97A05">
        <w:trPr>
          <w:trHeight w:val="386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学生参加社团比例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25%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  <w:highlight w:val="yellow"/>
              </w:rPr>
            </w:pPr>
            <w:r w:rsidRPr="00065671">
              <w:rPr>
                <w:rFonts w:hint="eastAsia"/>
                <w:color w:val="000000"/>
                <w:sz w:val="20"/>
                <w:szCs w:val="20"/>
                <w:highlight w:val="yellow"/>
              </w:rPr>
              <w:t>25%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　27%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　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B97A05" w:rsidRPr="00FE01F9" w:rsidTr="00B97A05">
        <w:trPr>
          <w:trHeight w:val="386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B97A05" w:rsidRPr="00FE01F9" w:rsidRDefault="00B97A05" w:rsidP="00BA500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E01F9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其他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募集社会捐赠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1000万元以上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  <w:highlight w:val="yellow"/>
              </w:rPr>
            </w:pPr>
            <w:r w:rsidRPr="00065671">
              <w:rPr>
                <w:rFonts w:hint="eastAsia"/>
                <w:color w:val="000000"/>
                <w:sz w:val="20"/>
                <w:szCs w:val="20"/>
                <w:highlight w:val="yellow"/>
              </w:rPr>
              <w:t>10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　9.8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　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B97A05" w:rsidRPr="00FE01F9" w:rsidTr="00B97A05">
        <w:trPr>
          <w:trHeight w:val="722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以学校教师名义在中央媒体和省级报刊、电视台等公众媒体发表文章或接受采访报道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30篇次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  <w:highlight w:val="yellow"/>
              </w:rPr>
            </w:pPr>
            <w:r w:rsidRPr="00065671">
              <w:rPr>
                <w:rFonts w:hint="eastAsia"/>
                <w:color w:val="000000"/>
                <w:sz w:val="20"/>
                <w:szCs w:val="20"/>
                <w:highlight w:val="yellow"/>
              </w:rPr>
              <w:t>2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　2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A05" w:rsidRPr="00065671" w:rsidRDefault="00B97A05" w:rsidP="00BA50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 w:rsidRPr="0006567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　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7A05" w:rsidRPr="00FE01F9" w:rsidRDefault="00B97A05" w:rsidP="00BA50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E01F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</w:tbl>
    <w:p w:rsidR="00584EEB" w:rsidRDefault="00DA16F4">
      <w:r w:rsidRPr="005E4710">
        <w:rPr>
          <w:rFonts w:ascii="方正小标宋简体" w:eastAsia="方正小标宋简体" w:hAnsi="宋体" w:hint="eastAsia"/>
          <w:b/>
          <w:color w:val="FF0000"/>
          <w:sz w:val="24"/>
        </w:rPr>
        <w:t>（上述为报送模板）</w:t>
      </w:r>
    </w:p>
    <w:sectPr w:rsidR="00584EEB" w:rsidSect="00B97A05">
      <w:pgSz w:w="16838" w:h="11906" w:orient="landscape"/>
      <w:pgMar w:top="1531" w:right="1440" w:bottom="1531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65A37"/>
    <w:rsid w:val="00065671"/>
    <w:rsid w:val="00282D24"/>
    <w:rsid w:val="00584EEB"/>
    <w:rsid w:val="00595A68"/>
    <w:rsid w:val="00626B4D"/>
    <w:rsid w:val="00631534"/>
    <w:rsid w:val="00865A37"/>
    <w:rsid w:val="008B5D9A"/>
    <w:rsid w:val="00AE3EDE"/>
    <w:rsid w:val="00B97A05"/>
    <w:rsid w:val="00D81351"/>
    <w:rsid w:val="00DA16F4"/>
    <w:rsid w:val="00DF7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A3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197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徐望来</dc:creator>
  <cp:lastModifiedBy>user</cp:lastModifiedBy>
  <cp:revision>8</cp:revision>
  <dcterms:created xsi:type="dcterms:W3CDTF">2014-09-04T05:59:00Z</dcterms:created>
  <dcterms:modified xsi:type="dcterms:W3CDTF">2014-09-04T07:02:00Z</dcterms:modified>
</cp:coreProperties>
</file>