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AB" w:rsidRPr="005C0FE4" w:rsidRDefault="00C61C4B" w:rsidP="004B08BF">
      <w:pPr>
        <w:pStyle w:val="Title1"/>
        <w:spacing w:line="360" w:lineRule="auto"/>
        <w:jc w:val="center"/>
        <w:outlineLvl w:val="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Please </w:t>
      </w:r>
      <w:r w:rsidR="004F32AD">
        <w:rPr>
          <w:rFonts w:ascii="Times New Roman" w:hAnsi="Times New Roman"/>
          <w:i/>
          <w:sz w:val="28"/>
          <w:szCs w:val="28"/>
        </w:rPr>
        <w:t>C</w:t>
      </w:r>
      <w:r>
        <w:rPr>
          <w:rFonts w:ascii="Times New Roman" w:hAnsi="Times New Roman"/>
          <w:i/>
          <w:sz w:val="28"/>
          <w:szCs w:val="28"/>
        </w:rPr>
        <w:t xml:space="preserve">hoose a </w:t>
      </w:r>
      <w:r w:rsidR="004F32AD">
        <w:rPr>
          <w:rFonts w:ascii="Times New Roman" w:hAnsi="Times New Roman"/>
          <w:i/>
          <w:sz w:val="28"/>
          <w:szCs w:val="28"/>
        </w:rPr>
        <w:t>T</w:t>
      </w:r>
      <w:r>
        <w:rPr>
          <w:rFonts w:ascii="Times New Roman" w:hAnsi="Times New Roman"/>
          <w:i/>
          <w:sz w:val="28"/>
          <w:szCs w:val="28"/>
        </w:rPr>
        <w:t>opic</w:t>
      </w:r>
    </w:p>
    <w:p w:rsidR="00950AAB" w:rsidRPr="005C0FE4" w:rsidRDefault="00950AAB" w:rsidP="005C0FE4">
      <w:pPr>
        <w:rPr>
          <w:sz w:val="21"/>
          <w:szCs w:val="21"/>
        </w:rPr>
      </w:pPr>
    </w:p>
    <w:p w:rsidR="00950AAB" w:rsidRPr="004F32AD" w:rsidRDefault="00950AAB" w:rsidP="004B08BF">
      <w:pPr>
        <w:spacing w:line="360" w:lineRule="auto"/>
        <w:rPr>
          <w:b/>
          <w:bCs/>
          <w:sz w:val="21"/>
          <w:szCs w:val="21"/>
          <w:u w:val="single"/>
        </w:rPr>
      </w:pPr>
      <w:r w:rsidRPr="004F32AD">
        <w:rPr>
          <w:b/>
          <w:bCs/>
          <w:sz w:val="21"/>
          <w:szCs w:val="21"/>
          <w:u w:val="single"/>
        </w:rPr>
        <w:t xml:space="preserve">Conference </w:t>
      </w:r>
      <w:r w:rsidR="003D290A">
        <w:rPr>
          <w:b/>
          <w:bCs/>
          <w:sz w:val="21"/>
          <w:szCs w:val="21"/>
          <w:u w:val="single"/>
        </w:rPr>
        <w:t>t</w:t>
      </w:r>
      <w:r w:rsidRPr="004F32AD">
        <w:rPr>
          <w:b/>
          <w:bCs/>
          <w:sz w:val="21"/>
          <w:szCs w:val="21"/>
          <w:u w:val="single"/>
        </w:rPr>
        <w:t>opics</w:t>
      </w:r>
      <w:r w:rsidR="00762F83">
        <w:rPr>
          <w:b/>
          <w:bCs/>
          <w:sz w:val="21"/>
          <w:szCs w:val="21"/>
          <w:u w:val="single"/>
        </w:rPr>
        <w:t>:</w:t>
      </w:r>
    </w:p>
    <w:p w:rsidR="00950AAB" w:rsidRPr="005C0FE4" w:rsidRDefault="00950AAB" w:rsidP="004B08BF">
      <w:pPr>
        <w:widowControl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5C0FE4">
        <w:rPr>
          <w:sz w:val="21"/>
          <w:szCs w:val="21"/>
        </w:rPr>
        <w:t>Choice 1:</w:t>
      </w:r>
      <w:r w:rsidR="00A35919">
        <w:rPr>
          <w:sz w:val="21"/>
          <w:szCs w:val="21"/>
        </w:rPr>
        <w:t xml:space="preserve">  </w:t>
      </w:r>
    </w:p>
    <w:p w:rsidR="00950AAB" w:rsidRPr="005C0FE4" w:rsidRDefault="00950AAB" w:rsidP="004B08BF">
      <w:pPr>
        <w:widowControl/>
        <w:numPr>
          <w:ilvl w:val="0"/>
          <w:numId w:val="1"/>
        </w:numPr>
        <w:spacing w:line="360" w:lineRule="auto"/>
        <w:jc w:val="both"/>
        <w:rPr>
          <w:sz w:val="21"/>
          <w:szCs w:val="21"/>
          <w:u w:val="single"/>
        </w:rPr>
      </w:pPr>
      <w:r w:rsidRPr="005C0FE4">
        <w:rPr>
          <w:sz w:val="21"/>
          <w:szCs w:val="21"/>
        </w:rPr>
        <w:t>Choice 2:</w:t>
      </w:r>
      <w:r w:rsidR="00A35919">
        <w:rPr>
          <w:sz w:val="21"/>
          <w:szCs w:val="21"/>
        </w:rPr>
        <w:t xml:space="preserve">  </w:t>
      </w:r>
    </w:p>
    <w:p w:rsidR="004B08BF" w:rsidRPr="005C0FE4" w:rsidRDefault="004B08BF" w:rsidP="004B08BF">
      <w:pPr>
        <w:spacing w:line="360" w:lineRule="auto"/>
        <w:rPr>
          <w:sz w:val="21"/>
          <w:szCs w:val="21"/>
          <w:u w:val="single"/>
        </w:rPr>
      </w:pPr>
    </w:p>
    <w:p w:rsidR="00950AAB" w:rsidRPr="005C0FE4" w:rsidRDefault="00950AAB" w:rsidP="005C0FE4">
      <w:pPr>
        <w:rPr>
          <w:b/>
          <w:sz w:val="21"/>
          <w:szCs w:val="21"/>
        </w:rPr>
      </w:pPr>
      <w:r w:rsidRPr="005C0FE4">
        <w:rPr>
          <w:b/>
          <w:sz w:val="21"/>
          <w:szCs w:val="21"/>
        </w:rPr>
        <w:t>Main topics of the conference are:</w:t>
      </w:r>
    </w:p>
    <w:p w:rsidR="003873D6" w:rsidRDefault="003873D6" w:rsidP="003873D6">
      <w:pPr>
        <w:spacing w:line="360" w:lineRule="auto"/>
        <w:rPr>
          <w:rFonts w:eastAsiaTheme="minorEastAsia"/>
          <w:sz w:val="21"/>
          <w:szCs w:val="21"/>
          <w:lang w:eastAsia="zh-CN"/>
        </w:rPr>
      </w:pPr>
    </w:p>
    <w:p w:rsidR="003873D6" w:rsidRPr="003873D6" w:rsidRDefault="003873D6" w:rsidP="003873D6">
      <w:pPr>
        <w:spacing w:line="360" w:lineRule="auto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     </w:t>
      </w:r>
      <w:r w:rsidRPr="003873D6">
        <w:rPr>
          <w:sz w:val="21"/>
          <w:szCs w:val="21"/>
        </w:rPr>
        <w:t>A) New energy materials &amp; evaluations</w:t>
      </w:r>
    </w:p>
    <w:p w:rsidR="003873D6" w:rsidRPr="003873D6" w:rsidRDefault="003873D6" w:rsidP="003873D6">
      <w:pPr>
        <w:spacing w:line="360" w:lineRule="auto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     </w:t>
      </w:r>
      <w:r w:rsidRPr="003873D6">
        <w:rPr>
          <w:sz w:val="21"/>
          <w:szCs w:val="21"/>
        </w:rPr>
        <w:t>B) Biomaterials &amp; biomimetic materials</w:t>
      </w:r>
    </w:p>
    <w:p w:rsidR="003873D6" w:rsidRPr="003873D6" w:rsidRDefault="003873D6" w:rsidP="003873D6">
      <w:pPr>
        <w:spacing w:line="360" w:lineRule="auto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     </w:t>
      </w:r>
      <w:r w:rsidRPr="003873D6">
        <w:rPr>
          <w:sz w:val="21"/>
          <w:szCs w:val="21"/>
        </w:rPr>
        <w:t>C) Nanomaterials &amp; devices</w:t>
      </w:r>
    </w:p>
    <w:p w:rsidR="003873D6" w:rsidRPr="003873D6" w:rsidRDefault="003873D6" w:rsidP="003873D6">
      <w:pPr>
        <w:spacing w:line="360" w:lineRule="auto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     </w:t>
      </w:r>
      <w:r w:rsidRPr="003873D6">
        <w:rPr>
          <w:sz w:val="21"/>
          <w:szCs w:val="21"/>
        </w:rPr>
        <w:t xml:space="preserve">D) </w:t>
      </w:r>
      <w:r w:rsidR="00BE5BF3" w:rsidRPr="003873D6">
        <w:rPr>
          <w:sz w:val="21"/>
          <w:szCs w:val="21"/>
        </w:rPr>
        <w:t xml:space="preserve">ecological materials &amp; </w:t>
      </w:r>
      <w:r w:rsidRPr="003873D6">
        <w:rPr>
          <w:sz w:val="21"/>
          <w:szCs w:val="21"/>
        </w:rPr>
        <w:t xml:space="preserve">Porous materials &amp; marine materials </w:t>
      </w:r>
    </w:p>
    <w:p w:rsidR="003873D6" w:rsidRPr="003873D6" w:rsidRDefault="003873D6" w:rsidP="003873D6">
      <w:pPr>
        <w:spacing w:line="360" w:lineRule="auto"/>
        <w:rPr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     </w:t>
      </w:r>
      <w:r w:rsidRPr="003873D6">
        <w:rPr>
          <w:sz w:val="21"/>
          <w:szCs w:val="21"/>
        </w:rPr>
        <w:t xml:space="preserve">E) </w:t>
      </w:r>
      <w:r w:rsidR="00BE5BF3">
        <w:rPr>
          <w:rFonts w:eastAsia="宋体" w:hint="eastAsia"/>
          <w:sz w:val="24"/>
          <w:szCs w:val="24"/>
        </w:rPr>
        <w:t>New</w:t>
      </w:r>
      <w:r w:rsidR="00BE5BF3" w:rsidRPr="00504C50">
        <w:rPr>
          <w:rFonts w:eastAsia="宋体" w:hint="eastAsia"/>
          <w:sz w:val="24"/>
          <w:szCs w:val="24"/>
        </w:rPr>
        <w:t xml:space="preserve"> processes</w:t>
      </w:r>
      <w:r w:rsidR="00BE5BF3">
        <w:rPr>
          <w:rFonts w:eastAsia="宋体" w:hint="eastAsia"/>
          <w:sz w:val="24"/>
          <w:szCs w:val="24"/>
        </w:rPr>
        <w:t xml:space="preserve"> and </w:t>
      </w:r>
      <w:r w:rsidR="00BE5BF3">
        <w:rPr>
          <w:rFonts w:eastAsia="宋体"/>
          <w:sz w:val="24"/>
          <w:szCs w:val="24"/>
        </w:rPr>
        <w:t>technology</w:t>
      </w:r>
      <w:r w:rsidR="00BE5BF3">
        <w:rPr>
          <w:rFonts w:eastAsia="宋体" w:hint="eastAsia"/>
          <w:sz w:val="24"/>
          <w:szCs w:val="24"/>
        </w:rPr>
        <w:t xml:space="preserve"> of material fabrication</w:t>
      </w:r>
    </w:p>
    <w:p w:rsidR="00950AAB" w:rsidRPr="005C0FE4" w:rsidRDefault="00950AAB" w:rsidP="004B08BF">
      <w:pPr>
        <w:spacing w:line="360" w:lineRule="auto"/>
        <w:rPr>
          <w:sz w:val="21"/>
          <w:szCs w:val="21"/>
          <w:u w:val="single"/>
        </w:rPr>
      </w:pPr>
    </w:p>
    <w:p w:rsidR="00950AAB" w:rsidRPr="005C0FE4" w:rsidRDefault="00950AAB" w:rsidP="004B08BF">
      <w:pPr>
        <w:spacing w:line="360" w:lineRule="auto"/>
        <w:rPr>
          <w:b/>
          <w:bCs/>
          <w:sz w:val="21"/>
          <w:szCs w:val="21"/>
        </w:rPr>
      </w:pPr>
      <w:r w:rsidRPr="005C0FE4">
        <w:rPr>
          <w:b/>
          <w:bCs/>
          <w:sz w:val="21"/>
          <w:szCs w:val="21"/>
          <w:u w:val="single"/>
        </w:rPr>
        <w:t xml:space="preserve">Keywords </w:t>
      </w:r>
      <w:r w:rsidRPr="005C0FE4">
        <w:rPr>
          <w:b/>
          <w:bCs/>
          <w:sz w:val="21"/>
          <w:szCs w:val="21"/>
        </w:rPr>
        <w:t>(Please provide up to 5 keywords)</w:t>
      </w:r>
    </w:p>
    <w:p w:rsidR="00950AAB" w:rsidRPr="005C0FE4" w:rsidRDefault="00950AAB" w:rsidP="004B08BF">
      <w:pPr>
        <w:widowControl/>
        <w:numPr>
          <w:ilvl w:val="0"/>
          <w:numId w:val="2"/>
        </w:numPr>
        <w:spacing w:line="360" w:lineRule="auto"/>
        <w:jc w:val="both"/>
        <w:rPr>
          <w:sz w:val="21"/>
          <w:szCs w:val="21"/>
          <w:lang w:val="de-DE"/>
        </w:rPr>
      </w:pPr>
      <w:r w:rsidRPr="005C0FE4">
        <w:rPr>
          <w:sz w:val="21"/>
          <w:szCs w:val="21"/>
          <w:lang w:val="de-DE"/>
        </w:rPr>
        <w:t>Keyword 1:</w:t>
      </w:r>
      <w:r w:rsidR="00A35919">
        <w:rPr>
          <w:sz w:val="21"/>
          <w:szCs w:val="21"/>
          <w:lang w:val="de-DE"/>
        </w:rPr>
        <w:t xml:space="preserve">  </w:t>
      </w:r>
    </w:p>
    <w:p w:rsidR="00950AAB" w:rsidRPr="005C0FE4" w:rsidRDefault="00950AAB" w:rsidP="004B08BF">
      <w:pPr>
        <w:widowControl/>
        <w:numPr>
          <w:ilvl w:val="0"/>
          <w:numId w:val="2"/>
        </w:numPr>
        <w:spacing w:line="360" w:lineRule="auto"/>
        <w:jc w:val="both"/>
        <w:rPr>
          <w:sz w:val="21"/>
          <w:szCs w:val="21"/>
          <w:lang w:val="de-DE"/>
        </w:rPr>
      </w:pPr>
      <w:r w:rsidRPr="005C0FE4">
        <w:rPr>
          <w:sz w:val="21"/>
          <w:szCs w:val="21"/>
          <w:lang w:val="de-DE"/>
        </w:rPr>
        <w:t>Keyword 2:</w:t>
      </w:r>
      <w:r w:rsidR="00A35919">
        <w:rPr>
          <w:sz w:val="21"/>
          <w:szCs w:val="21"/>
          <w:lang w:val="de-DE"/>
        </w:rPr>
        <w:t xml:space="preserve">  </w:t>
      </w:r>
    </w:p>
    <w:p w:rsidR="00950AAB" w:rsidRPr="005C0FE4" w:rsidRDefault="00950AAB" w:rsidP="004B08BF">
      <w:pPr>
        <w:widowControl/>
        <w:numPr>
          <w:ilvl w:val="0"/>
          <w:numId w:val="2"/>
        </w:numPr>
        <w:spacing w:line="360" w:lineRule="auto"/>
        <w:jc w:val="both"/>
        <w:rPr>
          <w:sz w:val="21"/>
          <w:szCs w:val="21"/>
          <w:lang w:val="de-DE"/>
        </w:rPr>
      </w:pPr>
      <w:r w:rsidRPr="005C0FE4">
        <w:rPr>
          <w:sz w:val="21"/>
          <w:szCs w:val="21"/>
          <w:lang w:val="de-DE"/>
        </w:rPr>
        <w:t>Keyword 3:</w:t>
      </w:r>
      <w:r w:rsidR="00A35919">
        <w:rPr>
          <w:sz w:val="21"/>
          <w:szCs w:val="21"/>
          <w:lang w:val="de-DE"/>
        </w:rPr>
        <w:t xml:space="preserve">  </w:t>
      </w:r>
    </w:p>
    <w:p w:rsidR="00950AAB" w:rsidRPr="005C0FE4" w:rsidRDefault="00950AAB" w:rsidP="004B08BF">
      <w:pPr>
        <w:widowControl/>
        <w:numPr>
          <w:ilvl w:val="0"/>
          <w:numId w:val="2"/>
        </w:numPr>
        <w:spacing w:line="360" w:lineRule="auto"/>
        <w:jc w:val="both"/>
        <w:rPr>
          <w:sz w:val="21"/>
          <w:szCs w:val="21"/>
          <w:lang w:val="de-DE"/>
        </w:rPr>
      </w:pPr>
      <w:r w:rsidRPr="005C0FE4">
        <w:rPr>
          <w:sz w:val="21"/>
          <w:szCs w:val="21"/>
          <w:lang w:val="de-DE"/>
        </w:rPr>
        <w:t>Keyword 4:</w:t>
      </w:r>
      <w:r w:rsidR="00A35919">
        <w:rPr>
          <w:sz w:val="21"/>
          <w:szCs w:val="21"/>
          <w:lang w:val="de-DE"/>
        </w:rPr>
        <w:t xml:space="preserve">  </w:t>
      </w:r>
    </w:p>
    <w:p w:rsidR="00762F83" w:rsidRPr="00762F83" w:rsidRDefault="00950AAB" w:rsidP="00762F83">
      <w:pPr>
        <w:widowControl/>
        <w:numPr>
          <w:ilvl w:val="0"/>
          <w:numId w:val="2"/>
        </w:numPr>
        <w:spacing w:line="360" w:lineRule="auto"/>
        <w:jc w:val="both"/>
        <w:rPr>
          <w:b/>
          <w:bCs/>
          <w:sz w:val="21"/>
          <w:szCs w:val="21"/>
          <w:u w:val="single"/>
        </w:rPr>
      </w:pPr>
      <w:r w:rsidRPr="005C0FE4">
        <w:rPr>
          <w:sz w:val="21"/>
          <w:szCs w:val="21"/>
          <w:lang w:val="de-DE"/>
        </w:rPr>
        <w:t>Keyword 5:</w:t>
      </w:r>
      <w:r w:rsidR="00A35919">
        <w:rPr>
          <w:sz w:val="21"/>
          <w:szCs w:val="21"/>
          <w:lang w:val="de-DE"/>
        </w:rPr>
        <w:t xml:space="preserve">  </w:t>
      </w:r>
    </w:p>
    <w:p w:rsidR="00762F83" w:rsidRPr="00762F83" w:rsidRDefault="00762F83" w:rsidP="00762F83">
      <w:pPr>
        <w:widowControl/>
        <w:spacing w:line="360" w:lineRule="auto"/>
        <w:ind w:left="720"/>
        <w:jc w:val="both"/>
        <w:rPr>
          <w:b/>
          <w:bCs/>
          <w:sz w:val="21"/>
          <w:szCs w:val="21"/>
          <w:u w:val="single"/>
        </w:rPr>
      </w:pPr>
    </w:p>
    <w:p w:rsidR="00762F83" w:rsidRPr="00762F83" w:rsidRDefault="00762F83" w:rsidP="00762F83">
      <w:pPr>
        <w:widowControl/>
        <w:spacing w:line="360" w:lineRule="auto"/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</w:t>
      </w:r>
      <w:r w:rsidRPr="00762F83">
        <w:rPr>
          <w:b/>
          <w:bCs/>
          <w:sz w:val="21"/>
          <w:szCs w:val="21"/>
          <w:u w:val="single"/>
        </w:rPr>
        <w:t xml:space="preserve">resentation </w:t>
      </w:r>
      <w:r>
        <w:rPr>
          <w:b/>
          <w:bCs/>
          <w:sz w:val="21"/>
          <w:szCs w:val="21"/>
          <w:u w:val="single"/>
        </w:rPr>
        <w:t>form</w:t>
      </w:r>
      <w:r w:rsidRPr="00762F83">
        <w:rPr>
          <w:b/>
          <w:bCs/>
          <w:sz w:val="21"/>
          <w:szCs w:val="21"/>
          <w:u w:val="single"/>
        </w:rPr>
        <w:t>:</w:t>
      </w:r>
    </w:p>
    <w:p w:rsidR="004B0148" w:rsidRPr="00762F83" w:rsidRDefault="00762F83" w:rsidP="00762F83">
      <w:pPr>
        <w:widowControl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5C0FE4">
        <w:rPr>
          <w:sz w:val="21"/>
          <w:szCs w:val="21"/>
        </w:rPr>
        <w:t xml:space="preserve">Choice </w:t>
      </w:r>
      <w:r>
        <w:rPr>
          <w:sz w:val="21"/>
          <w:szCs w:val="21"/>
        </w:rPr>
        <w:t>1 oral or 2 poster</w:t>
      </w:r>
      <w:r w:rsidRPr="005C0FE4">
        <w:rPr>
          <w:sz w:val="21"/>
          <w:szCs w:val="21"/>
        </w:rPr>
        <w:t>:</w:t>
      </w:r>
      <w:r>
        <w:rPr>
          <w:sz w:val="21"/>
          <w:szCs w:val="21"/>
        </w:rPr>
        <w:t xml:space="preserve">  </w:t>
      </w:r>
    </w:p>
    <w:p w:rsidR="00762F83" w:rsidRPr="00762F83" w:rsidRDefault="00762F83" w:rsidP="00762F83">
      <w:pPr>
        <w:pStyle w:val="ae"/>
        <w:numPr>
          <w:ilvl w:val="0"/>
          <w:numId w:val="6"/>
        </w:numPr>
        <w:autoSpaceDE w:val="0"/>
        <w:autoSpaceDN w:val="0"/>
        <w:spacing w:line="400" w:lineRule="exact"/>
        <w:ind w:firstLine="90"/>
        <w:rPr>
          <w:sz w:val="21"/>
          <w:szCs w:val="21"/>
        </w:rPr>
      </w:pPr>
      <w:r w:rsidRPr="00762F83">
        <w:rPr>
          <w:b/>
          <w:sz w:val="21"/>
          <w:szCs w:val="21"/>
        </w:rPr>
        <w:t xml:space="preserve">For oral presentation: </w:t>
      </w:r>
      <w:r>
        <w:rPr>
          <w:sz w:val="21"/>
          <w:szCs w:val="21"/>
        </w:rPr>
        <w:t>a</w:t>
      </w:r>
      <w:r w:rsidR="00BB09A9" w:rsidRPr="00762F83">
        <w:rPr>
          <w:sz w:val="21"/>
          <w:szCs w:val="21"/>
        </w:rPr>
        <w:t>bstract template in next page.</w:t>
      </w:r>
      <w:r w:rsidRPr="00762F83">
        <w:rPr>
          <w:rFonts w:eastAsia="宋体"/>
          <w:b/>
          <w:snapToGrid/>
          <w:sz w:val="21"/>
          <w:szCs w:val="21"/>
          <w:lang w:eastAsia="zh-CN"/>
        </w:rPr>
        <w:t xml:space="preserve"> </w:t>
      </w:r>
    </w:p>
    <w:p w:rsidR="00BB09A9" w:rsidRPr="00762F83" w:rsidRDefault="00762F83" w:rsidP="00762F83">
      <w:pPr>
        <w:pStyle w:val="ae"/>
        <w:numPr>
          <w:ilvl w:val="0"/>
          <w:numId w:val="6"/>
        </w:numPr>
        <w:autoSpaceDE w:val="0"/>
        <w:autoSpaceDN w:val="0"/>
        <w:spacing w:line="400" w:lineRule="exact"/>
        <w:ind w:firstLine="90"/>
        <w:rPr>
          <w:sz w:val="21"/>
          <w:szCs w:val="21"/>
        </w:rPr>
      </w:pPr>
      <w:r w:rsidRPr="00762F83">
        <w:rPr>
          <w:rFonts w:eastAsia="宋体"/>
          <w:b/>
          <w:snapToGrid/>
          <w:sz w:val="21"/>
          <w:szCs w:val="21"/>
          <w:lang w:eastAsia="zh-CN"/>
        </w:rPr>
        <w:t xml:space="preserve">For poster presentation: </w:t>
      </w:r>
      <w:r>
        <w:rPr>
          <w:rFonts w:eastAsia="宋体"/>
          <w:snapToGrid/>
          <w:sz w:val="21"/>
          <w:szCs w:val="21"/>
          <w:lang w:eastAsia="zh-CN"/>
        </w:rPr>
        <w:t>p</w:t>
      </w:r>
      <w:r w:rsidRPr="00762F83">
        <w:rPr>
          <w:rFonts w:eastAsia="宋体"/>
          <w:snapToGrid/>
          <w:sz w:val="21"/>
          <w:szCs w:val="21"/>
          <w:lang w:eastAsia="zh-CN"/>
        </w:rPr>
        <w:t xml:space="preserve">oster </w:t>
      </w:r>
      <w:r>
        <w:rPr>
          <w:rFonts w:eastAsia="宋体"/>
          <w:snapToGrid/>
          <w:sz w:val="21"/>
          <w:szCs w:val="21"/>
          <w:lang w:eastAsia="zh-CN"/>
        </w:rPr>
        <w:t>p</w:t>
      </w:r>
      <w:r w:rsidRPr="00762F83">
        <w:rPr>
          <w:rFonts w:eastAsia="宋体"/>
          <w:snapToGrid/>
          <w:sz w:val="21"/>
          <w:szCs w:val="21"/>
          <w:lang w:eastAsia="zh-CN"/>
        </w:rPr>
        <w:t xml:space="preserve">annel </w:t>
      </w:r>
      <w:r>
        <w:rPr>
          <w:rFonts w:eastAsia="宋体"/>
          <w:snapToGrid/>
          <w:sz w:val="21"/>
          <w:szCs w:val="21"/>
          <w:lang w:eastAsia="zh-CN"/>
        </w:rPr>
        <w:t>s</w:t>
      </w:r>
      <w:r w:rsidRPr="00762F83">
        <w:rPr>
          <w:rFonts w:eastAsia="宋体"/>
          <w:snapToGrid/>
          <w:sz w:val="21"/>
          <w:szCs w:val="21"/>
          <w:lang w:eastAsia="zh-CN"/>
        </w:rPr>
        <w:t>ize: 90cm X 120cm (Width X Length)</w:t>
      </w:r>
    </w:p>
    <w:p w:rsidR="004774C3" w:rsidRDefault="00950AAB" w:rsidP="00815E14">
      <w:pPr>
        <w:autoSpaceDE w:val="0"/>
        <w:autoSpaceDN w:val="0"/>
        <w:ind w:leftChars="-45" w:hangingChars="45" w:hanging="90"/>
        <w:jc w:val="center"/>
        <w:rPr>
          <w:b/>
          <w:sz w:val="28"/>
        </w:rPr>
      </w:pPr>
      <w:r>
        <w:br w:type="page"/>
      </w:r>
      <w:r w:rsidR="004774C3" w:rsidRPr="00A86EB9">
        <w:rPr>
          <w:b/>
          <w:sz w:val="28"/>
        </w:rPr>
        <w:lastRenderedPageBreak/>
        <w:t xml:space="preserve">Title in Times </w:t>
      </w:r>
      <w:r w:rsidR="00C61C4B">
        <w:rPr>
          <w:b/>
          <w:sz w:val="28"/>
        </w:rPr>
        <w:t xml:space="preserve">New </w:t>
      </w:r>
      <w:r w:rsidR="004774C3" w:rsidRPr="00A86EB9">
        <w:rPr>
          <w:b/>
          <w:sz w:val="28"/>
        </w:rPr>
        <w:t>Roman 14 point – Upper and Lower Case</w:t>
      </w:r>
    </w:p>
    <w:p w:rsidR="00E90D32" w:rsidRPr="003D290A" w:rsidRDefault="00E90D32" w:rsidP="00815E14">
      <w:pPr>
        <w:autoSpaceDE w:val="0"/>
        <w:autoSpaceDN w:val="0"/>
        <w:ind w:leftChars="-45" w:left="4" w:hangingChars="45" w:hanging="94"/>
        <w:jc w:val="center"/>
        <w:rPr>
          <w:rFonts w:ascii="Arial" w:hAnsi="Arial" w:cs="Arial"/>
          <w:sz w:val="21"/>
          <w:szCs w:val="21"/>
        </w:rPr>
      </w:pPr>
    </w:p>
    <w:p w:rsidR="00C61C4B" w:rsidRPr="006668BF" w:rsidRDefault="00C61C4B" w:rsidP="00815E14">
      <w:pPr>
        <w:jc w:val="center"/>
        <w:rPr>
          <w:sz w:val="21"/>
          <w:szCs w:val="21"/>
        </w:rPr>
      </w:pPr>
      <w:r w:rsidRPr="006668BF">
        <w:rPr>
          <w:sz w:val="21"/>
          <w:szCs w:val="21"/>
          <w:u w:val="single"/>
        </w:rPr>
        <w:t>A.B. Author</w:t>
      </w:r>
      <w:r w:rsidRPr="006668BF">
        <w:rPr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1, C"/>
        </w:smartTagPr>
        <w:r w:rsidRPr="006668BF">
          <w:rPr>
            <w:sz w:val="21"/>
            <w:szCs w:val="21"/>
            <w:vertAlign w:val="superscript"/>
          </w:rPr>
          <w:t>1</w:t>
        </w:r>
        <w:r w:rsidRPr="006668BF">
          <w:rPr>
            <w:sz w:val="21"/>
            <w:szCs w:val="21"/>
          </w:rPr>
          <w:t>, C</w:t>
        </w:r>
      </w:smartTag>
      <w:r w:rsidRPr="006668BF">
        <w:rPr>
          <w:sz w:val="21"/>
          <w:szCs w:val="21"/>
        </w:rPr>
        <w:t xml:space="preserve">.D. Co-Author </w:t>
      </w:r>
      <w:r w:rsidRPr="006668BF">
        <w:rPr>
          <w:sz w:val="21"/>
          <w:szCs w:val="21"/>
          <w:vertAlign w:val="superscript"/>
        </w:rPr>
        <w:t>2</w:t>
      </w:r>
      <w:r w:rsidR="00E90D32" w:rsidRPr="006668BF">
        <w:rPr>
          <w:sz w:val="21"/>
          <w:szCs w:val="21"/>
        </w:rPr>
        <w:t xml:space="preserve">, </w:t>
      </w:r>
      <w:r w:rsidR="003D290A" w:rsidRPr="006668BF">
        <w:rPr>
          <w:sz w:val="21"/>
          <w:szCs w:val="21"/>
        </w:rPr>
        <w:t xml:space="preserve">E.F. Co-Author </w:t>
      </w:r>
      <w:r w:rsidR="003D290A" w:rsidRPr="006668BF">
        <w:rPr>
          <w:sz w:val="21"/>
          <w:szCs w:val="21"/>
          <w:vertAlign w:val="superscript"/>
        </w:rPr>
        <w:t>1</w:t>
      </w:r>
      <w:r w:rsidR="003D290A" w:rsidRPr="006668BF">
        <w:rPr>
          <w:sz w:val="21"/>
          <w:szCs w:val="21"/>
        </w:rPr>
        <w:t xml:space="preserve"> </w:t>
      </w:r>
      <w:r w:rsidRPr="006668BF">
        <w:rPr>
          <w:sz w:val="21"/>
          <w:szCs w:val="21"/>
        </w:rPr>
        <w:t>(Times New Roman, 1</w:t>
      </w:r>
      <w:r w:rsidR="00E90D32" w:rsidRPr="006668BF">
        <w:rPr>
          <w:sz w:val="21"/>
          <w:szCs w:val="21"/>
        </w:rPr>
        <w:t>0.5</w:t>
      </w:r>
      <w:r w:rsidRPr="006668BF">
        <w:rPr>
          <w:sz w:val="21"/>
          <w:szCs w:val="21"/>
        </w:rPr>
        <w:t xml:space="preserve">pt; </w:t>
      </w:r>
      <w:r w:rsidR="00BA7E74">
        <w:rPr>
          <w:sz w:val="21"/>
          <w:szCs w:val="21"/>
        </w:rPr>
        <w:t xml:space="preserve">regular, </w:t>
      </w:r>
      <w:r w:rsidRPr="006668BF">
        <w:rPr>
          <w:sz w:val="21"/>
          <w:szCs w:val="21"/>
        </w:rPr>
        <w:t>presenting author underlined)</w:t>
      </w:r>
    </w:p>
    <w:p w:rsidR="00C61C4B" w:rsidRPr="00E90D32" w:rsidRDefault="00C61C4B" w:rsidP="00815E14">
      <w:pPr>
        <w:pStyle w:val="Afiliation"/>
        <w:jc w:val="center"/>
        <w:rPr>
          <w:sz w:val="21"/>
          <w:szCs w:val="21"/>
          <w:lang w:val="en-US"/>
        </w:rPr>
      </w:pPr>
    </w:p>
    <w:p w:rsidR="00C61C4B" w:rsidRPr="00E90D32" w:rsidRDefault="00C61C4B" w:rsidP="00815E14">
      <w:pPr>
        <w:pStyle w:val="Afiliation"/>
        <w:jc w:val="center"/>
        <w:rPr>
          <w:sz w:val="21"/>
          <w:szCs w:val="21"/>
        </w:rPr>
      </w:pPr>
      <w:r w:rsidRPr="00E90D32">
        <w:rPr>
          <w:sz w:val="21"/>
          <w:szCs w:val="21"/>
          <w:vertAlign w:val="superscript"/>
          <w:lang w:val="en-US"/>
        </w:rPr>
        <w:t>1</w:t>
      </w:r>
      <w:r w:rsidRPr="00E90D32">
        <w:rPr>
          <w:sz w:val="21"/>
          <w:szCs w:val="21"/>
        </w:rPr>
        <w:t>Department1, Institution1, Address</w:t>
      </w:r>
      <w:r w:rsidR="0029087F">
        <w:rPr>
          <w:sz w:val="21"/>
          <w:szCs w:val="21"/>
        </w:rPr>
        <w:t>1</w:t>
      </w:r>
      <w:r w:rsidRPr="00E90D32">
        <w:rPr>
          <w:sz w:val="21"/>
          <w:szCs w:val="21"/>
        </w:rPr>
        <w:t>, City1, Country1 (Times New Roman, 10</w:t>
      </w:r>
      <w:r w:rsidR="003D290A">
        <w:rPr>
          <w:sz w:val="21"/>
          <w:szCs w:val="21"/>
        </w:rPr>
        <w:t>.5</w:t>
      </w:r>
      <w:r w:rsidR="009C5F4D">
        <w:rPr>
          <w:sz w:val="21"/>
          <w:szCs w:val="21"/>
        </w:rPr>
        <w:t>pt, italic)</w:t>
      </w:r>
      <w:bookmarkStart w:id="0" w:name="_GoBack"/>
      <w:bookmarkEnd w:id="0"/>
    </w:p>
    <w:p w:rsidR="00C61C4B" w:rsidRPr="00E90D32" w:rsidRDefault="00C61C4B" w:rsidP="00815E14">
      <w:pPr>
        <w:pStyle w:val="Afiliation"/>
        <w:jc w:val="center"/>
        <w:rPr>
          <w:sz w:val="21"/>
          <w:szCs w:val="21"/>
          <w:lang w:val="en-US"/>
        </w:rPr>
      </w:pPr>
      <w:r w:rsidRPr="00E90D32">
        <w:rPr>
          <w:sz w:val="21"/>
          <w:szCs w:val="21"/>
          <w:vertAlign w:val="superscript"/>
        </w:rPr>
        <w:t>2</w:t>
      </w:r>
      <w:r w:rsidRPr="00E90D32">
        <w:rPr>
          <w:sz w:val="21"/>
          <w:szCs w:val="21"/>
          <w:lang w:val="en-US"/>
        </w:rPr>
        <w:t>Department2, Institution2, Addres</w:t>
      </w:r>
      <w:r w:rsidR="0029087F">
        <w:rPr>
          <w:sz w:val="21"/>
          <w:szCs w:val="21"/>
          <w:lang w:val="en-US"/>
        </w:rPr>
        <w:t>2</w:t>
      </w:r>
      <w:r w:rsidRPr="00E90D32">
        <w:rPr>
          <w:sz w:val="21"/>
          <w:szCs w:val="21"/>
          <w:lang w:val="en-US"/>
        </w:rPr>
        <w:t>, City2, Country2</w:t>
      </w:r>
      <w:r w:rsidRPr="00E90D32">
        <w:rPr>
          <w:sz w:val="21"/>
          <w:szCs w:val="21"/>
          <w:lang w:val="en-US"/>
        </w:rPr>
        <w:br/>
        <w:t>email</w:t>
      </w:r>
      <w:r w:rsidR="000E4AD2">
        <w:rPr>
          <w:sz w:val="21"/>
          <w:szCs w:val="21"/>
          <w:lang w:val="en-US"/>
        </w:rPr>
        <w:t xml:space="preserve">: </w:t>
      </w:r>
      <w:r w:rsidRPr="00E90D32">
        <w:rPr>
          <w:sz w:val="21"/>
          <w:szCs w:val="21"/>
          <w:lang w:val="en-US"/>
        </w:rPr>
        <w:t xml:space="preserve"> (only for the presenting author)</w:t>
      </w:r>
    </w:p>
    <w:p w:rsidR="00C61C4B" w:rsidRDefault="00C61C4B" w:rsidP="00213195">
      <w:pPr>
        <w:autoSpaceDE w:val="0"/>
        <w:autoSpaceDN w:val="0"/>
        <w:ind w:leftChars="-45" w:left="5" w:hangingChars="45" w:hanging="95"/>
        <w:jc w:val="both"/>
        <w:rPr>
          <w:b/>
          <w:sz w:val="21"/>
          <w:szCs w:val="21"/>
        </w:rPr>
      </w:pPr>
    </w:p>
    <w:p w:rsidR="005F73A7" w:rsidRPr="007B0CA8" w:rsidRDefault="005F73A7" w:rsidP="005F73A7">
      <w:pPr>
        <w:pStyle w:val="07headings"/>
        <w:widowControl w:val="0"/>
        <w:autoSpaceDE w:val="0"/>
        <w:autoSpaceDN w:val="0"/>
        <w:spacing w:before="0" w:line="240" w:lineRule="auto"/>
        <w:jc w:val="both"/>
        <w:rPr>
          <w:bCs/>
          <w:kern w:val="2"/>
          <w:sz w:val="21"/>
          <w:szCs w:val="21"/>
          <w:lang w:eastAsia="zh-CN"/>
        </w:rPr>
      </w:pPr>
      <w:r>
        <w:rPr>
          <w:bCs/>
          <w:kern w:val="2"/>
          <w:sz w:val="21"/>
          <w:szCs w:val="21"/>
          <w:lang w:eastAsia="zh-CN"/>
        </w:rPr>
        <w:t>Abstract</w:t>
      </w:r>
      <w:r w:rsidRPr="007B0CA8">
        <w:rPr>
          <w:bCs/>
          <w:kern w:val="2"/>
          <w:sz w:val="21"/>
          <w:szCs w:val="21"/>
          <w:lang w:eastAsia="zh-CN"/>
        </w:rPr>
        <w:t>:</w:t>
      </w:r>
    </w:p>
    <w:p w:rsidR="00CC6EDC" w:rsidRDefault="00BE6B84" w:rsidP="005F73A7">
      <w:pPr>
        <w:pStyle w:val="ac"/>
        <w:ind w:firstLine="360"/>
        <w:rPr>
          <w:sz w:val="21"/>
          <w:szCs w:val="21"/>
        </w:rPr>
      </w:pPr>
      <w:r w:rsidRPr="004A06A7">
        <w:rPr>
          <w:sz w:val="21"/>
          <w:szCs w:val="21"/>
        </w:rPr>
        <w:t xml:space="preserve">This </w:t>
      </w:r>
      <w:r w:rsidRPr="004A06A7">
        <w:rPr>
          <w:rFonts w:eastAsia="宋体" w:hint="eastAsia"/>
          <w:sz w:val="21"/>
          <w:szCs w:val="21"/>
          <w:lang w:eastAsia="zh-CN"/>
        </w:rPr>
        <w:t xml:space="preserve">is </w:t>
      </w:r>
      <w:r w:rsidRPr="004A06A7">
        <w:rPr>
          <w:sz w:val="21"/>
          <w:szCs w:val="21"/>
        </w:rPr>
        <w:t>an abstract template for the 17th International Symposium on Eco-materials Processing and Design (ISEPD-2016) to be held from 8-11 January, 201</w:t>
      </w:r>
      <w:r w:rsidR="00DC6368">
        <w:rPr>
          <w:sz w:val="21"/>
          <w:szCs w:val="21"/>
        </w:rPr>
        <w:t>6</w:t>
      </w:r>
      <w:r w:rsidRPr="004A06A7">
        <w:rPr>
          <w:sz w:val="21"/>
          <w:szCs w:val="21"/>
        </w:rPr>
        <w:t xml:space="preserve"> in Haikou, China. To maintain a coherent layout of the proceedings, all authors should kindly write the abstracts using th</w:t>
      </w:r>
      <w:r w:rsidR="0029087F" w:rsidRPr="004A06A7">
        <w:rPr>
          <w:sz w:val="21"/>
          <w:szCs w:val="21"/>
        </w:rPr>
        <w:t>is</w:t>
      </w:r>
      <w:r w:rsidRPr="004A06A7">
        <w:rPr>
          <w:sz w:val="21"/>
          <w:szCs w:val="21"/>
        </w:rPr>
        <w:t xml:space="preserve"> template</w:t>
      </w:r>
      <w:r w:rsidR="0029087F" w:rsidRPr="004A06A7">
        <w:rPr>
          <w:sz w:val="21"/>
          <w:szCs w:val="21"/>
        </w:rPr>
        <w:t xml:space="preserve"> </w:t>
      </w:r>
      <w:r w:rsidRPr="004A06A7">
        <w:rPr>
          <w:sz w:val="21"/>
          <w:szCs w:val="21"/>
        </w:rPr>
        <w:t>provided in the conference web pages.</w:t>
      </w:r>
      <w:r w:rsidR="00815E14">
        <w:rPr>
          <w:sz w:val="21"/>
          <w:szCs w:val="21"/>
        </w:rPr>
        <w:t xml:space="preserve"> </w:t>
      </w:r>
      <w:r w:rsidR="00CC6EDC" w:rsidRPr="00CC6EDC">
        <w:rPr>
          <w:sz w:val="21"/>
          <w:szCs w:val="21"/>
        </w:rPr>
        <w:t xml:space="preserve">The abstract should be prepared in English language and not exceed </w:t>
      </w:r>
      <w:r w:rsidR="00CC6EDC" w:rsidRPr="00815E14">
        <w:rPr>
          <w:b/>
          <w:sz w:val="21"/>
          <w:szCs w:val="21"/>
        </w:rPr>
        <w:t xml:space="preserve">ONE A4 </w:t>
      </w:r>
      <w:r w:rsidR="00815E14" w:rsidRPr="00815E14">
        <w:rPr>
          <w:b/>
          <w:sz w:val="21"/>
          <w:szCs w:val="21"/>
        </w:rPr>
        <w:t>PAGE</w:t>
      </w:r>
      <w:r w:rsidR="00815E14">
        <w:rPr>
          <w:sz w:val="21"/>
          <w:szCs w:val="21"/>
        </w:rPr>
        <w:t>.</w:t>
      </w:r>
    </w:p>
    <w:p w:rsidR="00BB09A9" w:rsidRPr="00DC3BCD" w:rsidRDefault="00815E14" w:rsidP="00213195">
      <w:pPr>
        <w:pStyle w:val="ac"/>
        <w:ind w:firstLine="360"/>
        <w:rPr>
          <w:sz w:val="21"/>
          <w:szCs w:val="21"/>
        </w:rPr>
      </w:pPr>
      <w:r w:rsidRPr="00DC3BCD">
        <w:rPr>
          <w:rFonts w:eastAsia="MS PGothic"/>
          <w:color w:val="000000"/>
          <w:sz w:val="21"/>
          <w:szCs w:val="21"/>
        </w:rPr>
        <w:t xml:space="preserve">Times New Roman font and </w:t>
      </w:r>
      <w:r w:rsidRPr="00DC3BCD">
        <w:rPr>
          <w:sz w:val="21"/>
          <w:szCs w:val="21"/>
        </w:rPr>
        <w:t>single-space</w:t>
      </w:r>
      <w:r w:rsidR="00DC3BCD" w:rsidRPr="00DC3BCD">
        <w:rPr>
          <w:sz w:val="21"/>
          <w:szCs w:val="21"/>
        </w:rPr>
        <w:t>d lines are</w:t>
      </w:r>
      <w:r w:rsidRPr="00DC3BCD">
        <w:rPr>
          <w:rFonts w:eastAsia="MS PGothic"/>
          <w:color w:val="000000"/>
          <w:sz w:val="21"/>
          <w:szCs w:val="21"/>
        </w:rPr>
        <w:t xml:space="preserve"> </w:t>
      </w:r>
      <w:r w:rsidR="00DC3BCD" w:rsidRPr="00DC3BCD">
        <w:rPr>
          <w:rFonts w:eastAsia="MS PGothic"/>
          <w:color w:val="000000"/>
          <w:sz w:val="21"/>
          <w:szCs w:val="21"/>
        </w:rPr>
        <w:t>adopted</w:t>
      </w:r>
      <w:r w:rsidRPr="00DC3BCD">
        <w:rPr>
          <w:rFonts w:eastAsia="MS PGothic"/>
          <w:color w:val="000000"/>
          <w:sz w:val="21"/>
          <w:szCs w:val="21"/>
        </w:rPr>
        <w:t xml:space="preserve"> although the abstract</w:t>
      </w:r>
      <w:r w:rsidR="00DC3BCD" w:rsidRPr="00DC3BCD">
        <w:rPr>
          <w:rFonts w:eastAsia="MS PGothic"/>
          <w:color w:val="000000"/>
          <w:sz w:val="21"/>
          <w:szCs w:val="21"/>
        </w:rPr>
        <w:t xml:space="preserve">. </w:t>
      </w:r>
      <w:r w:rsidR="00DC3BCD">
        <w:rPr>
          <w:rFonts w:eastAsia="MS PGothic"/>
          <w:color w:val="000000"/>
          <w:sz w:val="21"/>
          <w:szCs w:val="21"/>
        </w:rPr>
        <w:t>T</w:t>
      </w:r>
      <w:r w:rsidR="00DC3BCD" w:rsidRPr="00DC3BCD">
        <w:rPr>
          <w:rFonts w:eastAsia="MS PGothic"/>
          <w:color w:val="000000"/>
          <w:sz w:val="21"/>
          <w:szCs w:val="21"/>
        </w:rPr>
        <w:t>he t</w:t>
      </w:r>
      <w:r w:rsidR="00BB09A9" w:rsidRPr="00DC3BCD">
        <w:rPr>
          <w:rFonts w:eastAsia="MS PGothic"/>
          <w:color w:val="000000"/>
          <w:sz w:val="21"/>
          <w:szCs w:val="21"/>
        </w:rPr>
        <w:t>itle</w:t>
      </w:r>
      <w:r w:rsidR="00DC3BCD">
        <w:rPr>
          <w:rFonts w:eastAsia="MS PGothic"/>
          <w:color w:val="000000"/>
          <w:sz w:val="21"/>
          <w:szCs w:val="21"/>
        </w:rPr>
        <w:t xml:space="preserve"> is</w:t>
      </w:r>
      <w:r w:rsidR="00BB09A9" w:rsidRPr="00DC3BCD">
        <w:rPr>
          <w:rFonts w:eastAsia="MS PGothic"/>
          <w:color w:val="000000"/>
          <w:sz w:val="21"/>
          <w:szCs w:val="21"/>
        </w:rPr>
        <w:t xml:space="preserve"> in 14-point </w:t>
      </w:r>
      <w:r w:rsidR="00BB09A9" w:rsidRPr="00DC3BCD">
        <w:rPr>
          <w:rFonts w:eastAsia="MS PGothic"/>
          <w:color w:val="000000"/>
          <w:sz w:val="21"/>
          <w:szCs w:val="21"/>
          <w:u w:val="single"/>
        </w:rPr>
        <w:t>boldface</w:t>
      </w:r>
      <w:r w:rsidR="00DC3BCD" w:rsidRPr="00DC3BCD">
        <w:rPr>
          <w:sz w:val="21"/>
          <w:szCs w:val="21"/>
        </w:rPr>
        <w:t xml:space="preserve">, </w:t>
      </w:r>
      <w:r w:rsidR="00C517C6" w:rsidRPr="00DC3BCD">
        <w:rPr>
          <w:sz w:val="21"/>
          <w:szCs w:val="21"/>
        </w:rPr>
        <w:t xml:space="preserve">the author(s) name(s) </w:t>
      </w:r>
      <w:r w:rsidR="00DC3BCD">
        <w:rPr>
          <w:sz w:val="21"/>
          <w:szCs w:val="21"/>
        </w:rPr>
        <w:t xml:space="preserve">is </w:t>
      </w:r>
      <w:r w:rsidR="00C517C6" w:rsidRPr="00DC3BCD">
        <w:rPr>
          <w:sz w:val="21"/>
          <w:szCs w:val="21"/>
        </w:rPr>
        <w:t xml:space="preserve">in 10.5-point </w:t>
      </w:r>
      <w:r w:rsidR="00C517C6" w:rsidRPr="00DC3BCD">
        <w:rPr>
          <w:sz w:val="21"/>
          <w:szCs w:val="21"/>
          <w:u w:val="single"/>
        </w:rPr>
        <w:t>regular</w:t>
      </w:r>
      <w:r w:rsidR="00DC3BCD" w:rsidRPr="00DC3BCD">
        <w:rPr>
          <w:sz w:val="21"/>
          <w:szCs w:val="21"/>
        </w:rPr>
        <w:t xml:space="preserve">, </w:t>
      </w:r>
      <w:r w:rsidR="00C517C6" w:rsidRPr="00DC3BCD">
        <w:rPr>
          <w:sz w:val="21"/>
          <w:szCs w:val="21"/>
        </w:rPr>
        <w:t xml:space="preserve">the </w:t>
      </w:r>
      <w:r w:rsidR="00C517C6" w:rsidRPr="00DC3BCD">
        <w:rPr>
          <w:sz w:val="21"/>
          <w:szCs w:val="21"/>
          <w:u w:val="single"/>
        </w:rPr>
        <w:t>affiliation(s</w:t>
      </w:r>
      <w:r w:rsidR="00C517C6" w:rsidRPr="00DC3BCD">
        <w:rPr>
          <w:sz w:val="21"/>
          <w:szCs w:val="21"/>
        </w:rPr>
        <w:t xml:space="preserve">) and </w:t>
      </w:r>
      <w:r w:rsidR="00213195" w:rsidRPr="00DC3BCD">
        <w:rPr>
          <w:sz w:val="21"/>
          <w:szCs w:val="21"/>
          <w:u w:val="single"/>
        </w:rPr>
        <w:t>address(</w:t>
      </w:r>
      <w:r w:rsidR="00C517C6" w:rsidRPr="00DC3BCD">
        <w:rPr>
          <w:sz w:val="21"/>
          <w:szCs w:val="21"/>
          <w:u w:val="single"/>
        </w:rPr>
        <w:t>es</w:t>
      </w:r>
      <w:r w:rsidR="00C517C6" w:rsidRPr="00DC3BCD">
        <w:rPr>
          <w:sz w:val="21"/>
          <w:szCs w:val="21"/>
        </w:rPr>
        <w:t xml:space="preserve">) </w:t>
      </w:r>
      <w:r w:rsidR="00DC3BCD">
        <w:rPr>
          <w:sz w:val="21"/>
          <w:szCs w:val="21"/>
        </w:rPr>
        <w:t xml:space="preserve">is </w:t>
      </w:r>
      <w:r w:rsidR="00C517C6" w:rsidRPr="00DC3BCD">
        <w:rPr>
          <w:sz w:val="21"/>
          <w:szCs w:val="21"/>
        </w:rPr>
        <w:t xml:space="preserve">in 10.5-point </w:t>
      </w:r>
      <w:r w:rsidR="00C517C6" w:rsidRPr="00DC3BCD">
        <w:rPr>
          <w:sz w:val="21"/>
          <w:szCs w:val="21"/>
          <w:u w:val="single"/>
        </w:rPr>
        <w:t>italic</w:t>
      </w:r>
      <w:r w:rsidR="00DC3BCD" w:rsidRPr="00DC3BCD">
        <w:rPr>
          <w:sz w:val="21"/>
          <w:szCs w:val="21"/>
        </w:rPr>
        <w:t xml:space="preserve">, </w:t>
      </w:r>
      <w:r w:rsidR="00DC3BCD">
        <w:rPr>
          <w:sz w:val="21"/>
          <w:szCs w:val="21"/>
        </w:rPr>
        <w:t xml:space="preserve">and </w:t>
      </w:r>
      <w:r w:rsidR="00BB09A9" w:rsidRPr="00DC3BCD">
        <w:rPr>
          <w:sz w:val="21"/>
          <w:szCs w:val="21"/>
        </w:rPr>
        <w:t xml:space="preserve">the </w:t>
      </w:r>
      <w:r w:rsidR="00DC3BCD">
        <w:rPr>
          <w:sz w:val="21"/>
          <w:szCs w:val="21"/>
        </w:rPr>
        <w:t>main</w:t>
      </w:r>
      <w:r w:rsidR="00BB09A9" w:rsidRPr="00DC3BCD">
        <w:rPr>
          <w:sz w:val="21"/>
          <w:szCs w:val="21"/>
        </w:rPr>
        <w:t xml:space="preserve"> text (including</w:t>
      </w:r>
      <w:r w:rsidR="006D3741">
        <w:rPr>
          <w:sz w:val="21"/>
          <w:szCs w:val="21"/>
        </w:rPr>
        <w:t xml:space="preserve"> </w:t>
      </w:r>
      <w:r w:rsidR="00174231">
        <w:rPr>
          <w:rFonts w:eastAsia="MS PGothic"/>
          <w:color w:val="000000"/>
          <w:sz w:val="21"/>
          <w:szCs w:val="21"/>
          <w:lang w:eastAsia="ko-KR"/>
        </w:rPr>
        <w:t>t</w:t>
      </w:r>
      <w:r w:rsidR="00174231" w:rsidRPr="004A06A7">
        <w:rPr>
          <w:rFonts w:eastAsia="MS PGothic"/>
          <w:color w:val="000000"/>
          <w:sz w:val="21"/>
          <w:szCs w:val="21"/>
          <w:lang w:eastAsia="ko-KR"/>
        </w:rPr>
        <w:t>able</w:t>
      </w:r>
      <w:r w:rsidR="00174231" w:rsidRPr="004A06A7">
        <w:rPr>
          <w:rFonts w:eastAsia="MS PGothic"/>
          <w:color w:val="000000"/>
          <w:sz w:val="21"/>
          <w:szCs w:val="21"/>
        </w:rPr>
        <w:t>s</w:t>
      </w:r>
      <w:r w:rsidR="00174231" w:rsidRPr="004A06A7">
        <w:rPr>
          <w:rFonts w:eastAsia="MS PGothic"/>
          <w:color w:val="000000"/>
          <w:sz w:val="21"/>
          <w:szCs w:val="21"/>
          <w:lang w:eastAsia="ko-KR"/>
        </w:rPr>
        <w:t xml:space="preserve"> and </w:t>
      </w:r>
      <w:r w:rsidR="00174231">
        <w:rPr>
          <w:rFonts w:eastAsia="MS PGothic"/>
          <w:color w:val="000000"/>
          <w:sz w:val="21"/>
          <w:szCs w:val="21"/>
          <w:lang w:eastAsia="ko-KR"/>
        </w:rPr>
        <w:t>f</w:t>
      </w:r>
      <w:r w:rsidR="00174231" w:rsidRPr="004A06A7">
        <w:rPr>
          <w:rFonts w:eastAsia="MS PGothic"/>
          <w:color w:val="000000"/>
          <w:sz w:val="21"/>
          <w:szCs w:val="21"/>
          <w:lang w:eastAsia="ko-KR"/>
        </w:rPr>
        <w:t>igure</w:t>
      </w:r>
      <w:r w:rsidR="00174231" w:rsidRPr="004A06A7">
        <w:rPr>
          <w:rFonts w:eastAsia="MS PGothic"/>
          <w:color w:val="000000"/>
          <w:sz w:val="21"/>
          <w:szCs w:val="21"/>
        </w:rPr>
        <w:t>s</w:t>
      </w:r>
      <w:r w:rsidR="00174231">
        <w:rPr>
          <w:sz w:val="21"/>
          <w:szCs w:val="21"/>
        </w:rPr>
        <w:t xml:space="preserve"> </w:t>
      </w:r>
      <w:r w:rsidR="00174231">
        <w:rPr>
          <w:rFonts w:eastAsia="MS PGothic"/>
          <w:color w:val="000000"/>
          <w:sz w:val="21"/>
          <w:szCs w:val="21"/>
        </w:rPr>
        <w:t>captions</w:t>
      </w:r>
      <w:r w:rsidR="006D3741">
        <w:rPr>
          <w:rFonts w:eastAsia="MS PGothic"/>
          <w:color w:val="000000"/>
          <w:sz w:val="21"/>
          <w:szCs w:val="21"/>
        </w:rPr>
        <w:t>,</w:t>
      </w:r>
      <w:r w:rsidR="00BB09A9" w:rsidRPr="00DC3BCD">
        <w:rPr>
          <w:sz w:val="21"/>
          <w:szCs w:val="21"/>
        </w:rPr>
        <w:t xml:space="preserve"> </w:t>
      </w:r>
      <w:r w:rsidR="00174231">
        <w:rPr>
          <w:sz w:val="21"/>
          <w:szCs w:val="21"/>
        </w:rPr>
        <w:t xml:space="preserve">keywords, </w:t>
      </w:r>
      <w:r w:rsidR="00BB09A9" w:rsidRPr="00DC3BCD">
        <w:rPr>
          <w:sz w:val="21"/>
          <w:szCs w:val="21"/>
        </w:rPr>
        <w:t>references)</w:t>
      </w:r>
      <w:r w:rsidR="00DC3BCD">
        <w:rPr>
          <w:sz w:val="21"/>
          <w:szCs w:val="21"/>
        </w:rPr>
        <w:t xml:space="preserve"> is </w:t>
      </w:r>
      <w:r w:rsidR="00BB09A9" w:rsidRPr="00DC3BCD">
        <w:rPr>
          <w:sz w:val="21"/>
          <w:szCs w:val="21"/>
        </w:rPr>
        <w:t xml:space="preserve">in 10.5-point </w:t>
      </w:r>
      <w:r w:rsidR="00BB09A9" w:rsidRPr="00DC3BCD">
        <w:rPr>
          <w:sz w:val="21"/>
          <w:szCs w:val="21"/>
          <w:u w:val="single"/>
        </w:rPr>
        <w:t>regular</w:t>
      </w:r>
      <w:r w:rsidR="00BB09A9" w:rsidRPr="00DC3BCD">
        <w:rPr>
          <w:sz w:val="21"/>
          <w:szCs w:val="21"/>
        </w:rPr>
        <w:t>.</w:t>
      </w:r>
    </w:p>
    <w:p w:rsidR="00815E14" w:rsidRDefault="00213195" w:rsidP="00213195">
      <w:pPr>
        <w:tabs>
          <w:tab w:val="left" w:pos="540"/>
        </w:tabs>
        <w:ind w:right="45" w:firstLine="360"/>
        <w:jc w:val="both"/>
        <w:rPr>
          <w:sz w:val="21"/>
          <w:szCs w:val="21"/>
        </w:rPr>
      </w:pPr>
      <w:r w:rsidRPr="00213195">
        <w:rPr>
          <w:sz w:val="21"/>
          <w:szCs w:val="21"/>
        </w:rPr>
        <w:t xml:space="preserve">Tables and figures </w:t>
      </w:r>
      <w:r>
        <w:rPr>
          <w:sz w:val="21"/>
          <w:szCs w:val="21"/>
        </w:rPr>
        <w:t>can be</w:t>
      </w:r>
      <w:r w:rsidR="00BB09A9" w:rsidRPr="00213195">
        <w:rPr>
          <w:sz w:val="21"/>
          <w:szCs w:val="21"/>
        </w:rPr>
        <w:t xml:space="preserve"> include</w:t>
      </w:r>
      <w:r>
        <w:rPr>
          <w:sz w:val="21"/>
          <w:szCs w:val="21"/>
        </w:rPr>
        <w:t>d</w:t>
      </w:r>
      <w:r w:rsidR="00BB09A9" w:rsidRPr="00213195">
        <w:rPr>
          <w:sz w:val="21"/>
          <w:szCs w:val="21"/>
        </w:rPr>
        <w:t xml:space="preserve"> in your abstract</w:t>
      </w:r>
      <w:r>
        <w:rPr>
          <w:sz w:val="21"/>
          <w:szCs w:val="21"/>
        </w:rPr>
        <w:t>, such as t</w:t>
      </w:r>
      <w:r w:rsidR="00BB09A9" w:rsidRPr="00213195">
        <w:rPr>
          <w:sz w:val="21"/>
          <w:szCs w:val="21"/>
        </w:rPr>
        <w:t xml:space="preserve">he </w:t>
      </w:r>
      <w:r w:rsidRPr="00661614">
        <w:rPr>
          <w:sz w:val="21"/>
          <w:szCs w:val="21"/>
        </w:rPr>
        <w:t xml:space="preserve">blue sky </w:t>
      </w:r>
      <w:r>
        <w:rPr>
          <w:sz w:val="21"/>
          <w:szCs w:val="21"/>
        </w:rPr>
        <w:t>of</w:t>
      </w:r>
      <w:r w:rsidRPr="00661614">
        <w:rPr>
          <w:sz w:val="21"/>
          <w:szCs w:val="21"/>
        </w:rPr>
        <w:t xml:space="preserve"> Hainan University</w:t>
      </w:r>
      <w:r>
        <w:rPr>
          <w:sz w:val="21"/>
          <w:szCs w:val="21"/>
        </w:rPr>
        <w:t xml:space="preserve"> </w:t>
      </w:r>
      <w:r w:rsidR="00BB09A9" w:rsidRPr="00213195">
        <w:rPr>
          <w:sz w:val="21"/>
          <w:szCs w:val="21"/>
        </w:rPr>
        <w:t xml:space="preserve">in </w:t>
      </w:r>
      <w:r>
        <w:rPr>
          <w:sz w:val="21"/>
          <w:szCs w:val="21"/>
        </w:rPr>
        <w:t>Fig. 1.</w:t>
      </w:r>
      <w:r w:rsidR="00BB09A9" w:rsidRPr="00213195">
        <w:rPr>
          <w:sz w:val="21"/>
          <w:szCs w:val="21"/>
        </w:rPr>
        <w:t xml:space="preserve"> </w:t>
      </w:r>
      <w:r>
        <w:rPr>
          <w:sz w:val="21"/>
          <w:szCs w:val="21"/>
        </w:rPr>
        <w:t>Figure</w:t>
      </w:r>
      <w:r w:rsidR="00815E14" w:rsidRPr="004A06A7">
        <w:rPr>
          <w:sz w:val="21"/>
          <w:szCs w:val="21"/>
        </w:rPr>
        <w:t>s should be inserted directly to the document</w:t>
      </w:r>
      <w:r w:rsidR="000E4AD2">
        <w:rPr>
          <w:sz w:val="21"/>
          <w:szCs w:val="21"/>
        </w:rPr>
        <w:t xml:space="preserve"> </w:t>
      </w:r>
      <w:r w:rsidR="006D3741">
        <w:rPr>
          <w:sz w:val="21"/>
          <w:szCs w:val="21"/>
        </w:rPr>
        <w:t xml:space="preserve">and their positions should be adjusted </w:t>
      </w:r>
      <w:r w:rsidR="000E4AD2">
        <w:rPr>
          <w:sz w:val="21"/>
          <w:szCs w:val="21"/>
        </w:rPr>
        <w:t>proper</w:t>
      </w:r>
      <w:r w:rsidR="006D3741">
        <w:rPr>
          <w:sz w:val="21"/>
          <w:szCs w:val="21"/>
        </w:rPr>
        <w:t>ly</w:t>
      </w:r>
      <w:r w:rsidR="00815E14" w:rsidRPr="004A06A7">
        <w:rPr>
          <w:sz w:val="21"/>
          <w:szCs w:val="21"/>
        </w:rPr>
        <w:t xml:space="preserve">. </w:t>
      </w:r>
      <w:r w:rsidR="006D3741">
        <w:rPr>
          <w:sz w:val="21"/>
          <w:szCs w:val="21"/>
        </w:rPr>
        <w:t>Accepted abstr</w:t>
      </w:r>
      <w:r w:rsidR="005B1C8F">
        <w:rPr>
          <w:sz w:val="21"/>
          <w:szCs w:val="21"/>
        </w:rPr>
        <w:t>a</w:t>
      </w:r>
      <w:r w:rsidR="006D3741">
        <w:rPr>
          <w:sz w:val="21"/>
          <w:szCs w:val="21"/>
        </w:rPr>
        <w:t>cts</w:t>
      </w:r>
      <w:r w:rsidR="00815E14" w:rsidRPr="004A06A7">
        <w:rPr>
          <w:sz w:val="21"/>
          <w:szCs w:val="21"/>
        </w:rPr>
        <w:t xml:space="preserve"> wi</w:t>
      </w:r>
      <w:r w:rsidR="006D3741">
        <w:rPr>
          <w:sz w:val="21"/>
          <w:szCs w:val="21"/>
        </w:rPr>
        <w:t xml:space="preserve">ll be published as they are </w:t>
      </w:r>
      <w:r w:rsidR="00815E14" w:rsidRPr="004A06A7">
        <w:rPr>
          <w:sz w:val="21"/>
          <w:szCs w:val="21"/>
        </w:rPr>
        <w:t xml:space="preserve">in </w:t>
      </w:r>
      <w:r w:rsidR="00815E14" w:rsidRPr="00213195">
        <w:rPr>
          <w:sz w:val="21"/>
          <w:szCs w:val="21"/>
        </w:rPr>
        <w:t>the Meeting´s Book</w:t>
      </w:r>
      <w:r w:rsidR="00815E14" w:rsidRPr="004A06A7">
        <w:rPr>
          <w:sz w:val="21"/>
          <w:szCs w:val="21"/>
        </w:rPr>
        <w:t xml:space="preserve"> of Abstracts</w:t>
      </w:r>
      <w:r w:rsidR="00815E14" w:rsidRPr="004A06A7">
        <w:rPr>
          <w:rFonts w:hint="eastAsia"/>
          <w:sz w:val="21"/>
          <w:szCs w:val="21"/>
          <w:lang w:eastAsia="ja-JP"/>
        </w:rPr>
        <w:t>.</w:t>
      </w:r>
    </w:p>
    <w:p w:rsidR="00BE6B84" w:rsidRDefault="00BB09A9" w:rsidP="00213195">
      <w:pPr>
        <w:pStyle w:val="MainText"/>
        <w:ind w:firstLine="360"/>
        <w:rPr>
          <w:sz w:val="21"/>
          <w:szCs w:val="21"/>
        </w:rPr>
      </w:pPr>
      <w:r w:rsidRPr="004A06A7">
        <w:rPr>
          <w:sz w:val="21"/>
          <w:szCs w:val="21"/>
        </w:rPr>
        <w:t>Footnotes (if any) should be located at the end of abstract.</w:t>
      </w:r>
      <w:r w:rsidR="000E4AD2">
        <w:rPr>
          <w:sz w:val="21"/>
          <w:szCs w:val="21"/>
        </w:rPr>
        <w:t xml:space="preserve"> </w:t>
      </w:r>
      <w:r w:rsidR="00BE6B84" w:rsidRPr="004A06A7">
        <w:rPr>
          <w:sz w:val="21"/>
          <w:szCs w:val="21"/>
        </w:rPr>
        <w:t>References are cited in the text like this [1]. The reference list should use the format shown at the bottom of the page.</w:t>
      </w:r>
    </w:p>
    <w:p w:rsidR="000E4AD2" w:rsidRPr="004A06A7" w:rsidRDefault="000E4AD2" w:rsidP="00213195">
      <w:pPr>
        <w:pStyle w:val="MainText"/>
        <w:ind w:firstLine="360"/>
        <w:rPr>
          <w:sz w:val="21"/>
          <w:szCs w:val="21"/>
        </w:rPr>
      </w:pPr>
    </w:p>
    <w:p w:rsidR="00950AAB" w:rsidRPr="00710415" w:rsidRDefault="002C20C4" w:rsidP="00815E14">
      <w:pPr>
        <w:autoSpaceDE w:val="0"/>
        <w:autoSpaceDN w:val="0"/>
        <w:jc w:val="center"/>
        <w:rPr>
          <w:sz w:val="22"/>
          <w:szCs w:val="22"/>
        </w:rPr>
      </w:pPr>
      <w:r w:rsidRPr="002C20C4">
        <w:rPr>
          <w:noProof/>
          <w:sz w:val="22"/>
          <w:szCs w:val="22"/>
          <w:lang w:eastAsia="zh-CN"/>
        </w:rPr>
        <w:drawing>
          <wp:inline distT="0" distB="0" distL="0" distR="0">
            <wp:extent cx="2441448" cy="1828800"/>
            <wp:effectExtent l="0" t="0" r="0" b="0"/>
            <wp:docPr id="5" name="图片 5" descr="C:\Users\lide\Desktop\海南生态材料国际会议\摘要模板和墙报模板\wanghua_200512017171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e\Desktop\海南生态材料国际会议\摘要模板和墙报模板\wanghua_2005120171714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AB" w:rsidRDefault="00950AAB" w:rsidP="00815E14">
      <w:pPr>
        <w:autoSpaceDE w:val="0"/>
        <w:autoSpaceDN w:val="0"/>
        <w:jc w:val="center"/>
        <w:rPr>
          <w:sz w:val="21"/>
          <w:szCs w:val="21"/>
        </w:rPr>
      </w:pPr>
      <w:r w:rsidRPr="00661614">
        <w:rPr>
          <w:rFonts w:hint="eastAsia"/>
          <w:b/>
          <w:sz w:val="21"/>
          <w:szCs w:val="21"/>
        </w:rPr>
        <w:t xml:space="preserve">Fig. 1 </w:t>
      </w:r>
      <w:r w:rsidR="00661614">
        <w:rPr>
          <w:b/>
          <w:sz w:val="21"/>
          <w:szCs w:val="21"/>
        </w:rPr>
        <w:t xml:space="preserve"> </w:t>
      </w:r>
      <w:r w:rsidR="00661614" w:rsidRPr="00661614">
        <w:rPr>
          <w:sz w:val="21"/>
          <w:szCs w:val="21"/>
        </w:rPr>
        <w:t>An example figure</w:t>
      </w:r>
      <w:r w:rsidR="00661614">
        <w:rPr>
          <w:sz w:val="21"/>
          <w:szCs w:val="21"/>
        </w:rPr>
        <w:t>: th</w:t>
      </w:r>
      <w:r w:rsidR="00661614" w:rsidRPr="00661614">
        <w:rPr>
          <w:sz w:val="21"/>
          <w:szCs w:val="21"/>
        </w:rPr>
        <w:t xml:space="preserve">e blue sky </w:t>
      </w:r>
      <w:r w:rsidR="00661614">
        <w:rPr>
          <w:sz w:val="21"/>
          <w:szCs w:val="21"/>
        </w:rPr>
        <w:t>of</w:t>
      </w:r>
      <w:r w:rsidR="00661614" w:rsidRPr="00661614">
        <w:rPr>
          <w:sz w:val="21"/>
          <w:szCs w:val="21"/>
        </w:rPr>
        <w:t xml:space="preserve"> Hainan University.</w:t>
      </w:r>
    </w:p>
    <w:p w:rsidR="007B0CA8" w:rsidRPr="00661614" w:rsidRDefault="007B0CA8" w:rsidP="00815E14">
      <w:pPr>
        <w:autoSpaceDE w:val="0"/>
        <w:autoSpaceDN w:val="0"/>
        <w:jc w:val="center"/>
        <w:rPr>
          <w:b/>
          <w:sz w:val="21"/>
          <w:szCs w:val="21"/>
        </w:rPr>
      </w:pPr>
    </w:p>
    <w:p w:rsidR="00950AAB" w:rsidRPr="007B0CA8" w:rsidRDefault="00950AAB" w:rsidP="00213195">
      <w:pPr>
        <w:autoSpaceDE w:val="0"/>
        <w:autoSpaceDN w:val="0"/>
        <w:jc w:val="both"/>
        <w:rPr>
          <w:sz w:val="21"/>
          <w:szCs w:val="21"/>
        </w:rPr>
      </w:pPr>
      <w:r w:rsidRPr="007B0CA8">
        <w:rPr>
          <w:b/>
          <w:sz w:val="21"/>
          <w:szCs w:val="21"/>
        </w:rPr>
        <w:t>Key</w:t>
      </w:r>
      <w:r w:rsidR="00661614" w:rsidRPr="007B0CA8">
        <w:rPr>
          <w:b/>
          <w:sz w:val="21"/>
          <w:szCs w:val="21"/>
        </w:rPr>
        <w:t>w</w:t>
      </w:r>
      <w:r w:rsidRPr="007B0CA8">
        <w:rPr>
          <w:b/>
          <w:sz w:val="21"/>
          <w:szCs w:val="21"/>
        </w:rPr>
        <w:t>ords</w:t>
      </w:r>
      <w:r w:rsidR="00213195">
        <w:rPr>
          <w:rFonts w:hint="eastAsia"/>
          <w:b/>
          <w:sz w:val="21"/>
          <w:szCs w:val="21"/>
        </w:rPr>
        <w:t>:</w:t>
      </w:r>
      <w:r w:rsidR="00213195" w:rsidRPr="006D3741">
        <w:rPr>
          <w:sz w:val="21"/>
          <w:szCs w:val="21"/>
        </w:rPr>
        <w:t xml:space="preserve"> </w:t>
      </w:r>
      <w:r w:rsidRPr="006D3741">
        <w:rPr>
          <w:sz w:val="21"/>
          <w:szCs w:val="21"/>
        </w:rPr>
        <w:t xml:space="preserve">*****, </w:t>
      </w:r>
      <w:r w:rsidR="00661614" w:rsidRPr="006D3741">
        <w:rPr>
          <w:sz w:val="21"/>
          <w:szCs w:val="21"/>
        </w:rPr>
        <w:t>*****, *****, *****, *****</w:t>
      </w:r>
    </w:p>
    <w:p w:rsidR="007B0CA8" w:rsidRPr="007B0CA8" w:rsidRDefault="007B0CA8" w:rsidP="00213195">
      <w:pPr>
        <w:autoSpaceDE w:val="0"/>
        <w:autoSpaceDN w:val="0"/>
        <w:jc w:val="both"/>
        <w:rPr>
          <w:sz w:val="21"/>
          <w:szCs w:val="21"/>
        </w:rPr>
      </w:pPr>
    </w:p>
    <w:p w:rsidR="00950AAB" w:rsidRPr="007B0CA8" w:rsidRDefault="00950AAB" w:rsidP="00213195">
      <w:pPr>
        <w:pStyle w:val="07headings"/>
        <w:widowControl w:val="0"/>
        <w:autoSpaceDE w:val="0"/>
        <w:autoSpaceDN w:val="0"/>
        <w:spacing w:before="0" w:line="240" w:lineRule="auto"/>
        <w:jc w:val="both"/>
        <w:rPr>
          <w:bCs/>
          <w:kern w:val="2"/>
          <w:sz w:val="21"/>
          <w:szCs w:val="21"/>
          <w:lang w:eastAsia="zh-CN"/>
        </w:rPr>
      </w:pPr>
      <w:r w:rsidRPr="007B0CA8">
        <w:rPr>
          <w:bCs/>
          <w:kern w:val="2"/>
          <w:sz w:val="21"/>
          <w:szCs w:val="21"/>
          <w:lang w:eastAsia="zh-CN"/>
        </w:rPr>
        <w:t>Reference</w:t>
      </w:r>
      <w:r w:rsidR="007B0CA8" w:rsidRPr="007B0CA8">
        <w:rPr>
          <w:bCs/>
          <w:kern w:val="2"/>
          <w:sz w:val="21"/>
          <w:szCs w:val="21"/>
          <w:lang w:eastAsia="zh-CN"/>
        </w:rPr>
        <w:t>s</w:t>
      </w:r>
      <w:r w:rsidRPr="007B0CA8">
        <w:rPr>
          <w:bCs/>
          <w:kern w:val="2"/>
          <w:sz w:val="21"/>
          <w:szCs w:val="21"/>
          <w:lang w:eastAsia="zh-CN"/>
        </w:rPr>
        <w:t>:</w:t>
      </w:r>
    </w:p>
    <w:p w:rsidR="00BE6B84" w:rsidRPr="00213195" w:rsidRDefault="00BE6B84" w:rsidP="00213195">
      <w:pPr>
        <w:autoSpaceDE w:val="0"/>
        <w:autoSpaceDN w:val="0"/>
        <w:jc w:val="both"/>
        <w:rPr>
          <w:sz w:val="21"/>
          <w:szCs w:val="21"/>
        </w:rPr>
      </w:pPr>
      <w:r w:rsidRPr="00213195">
        <w:rPr>
          <w:sz w:val="21"/>
          <w:szCs w:val="21"/>
        </w:rPr>
        <w:t xml:space="preserve">[1] </w:t>
      </w:r>
      <w:r w:rsidR="00462F52" w:rsidRPr="00213195">
        <w:rPr>
          <w:sz w:val="21"/>
          <w:szCs w:val="21"/>
        </w:rPr>
        <w:t xml:space="preserve">T. Sasaki </w:t>
      </w:r>
      <w:r w:rsidR="00462F52" w:rsidRPr="00213195">
        <w:rPr>
          <w:iCs/>
          <w:sz w:val="21"/>
          <w:szCs w:val="21"/>
        </w:rPr>
        <w:t>et al.</w:t>
      </w:r>
      <w:r w:rsidR="00462F52" w:rsidRPr="00213195">
        <w:rPr>
          <w:sz w:val="21"/>
          <w:szCs w:val="21"/>
        </w:rPr>
        <w:t xml:space="preserve">, </w:t>
      </w:r>
      <w:r w:rsidR="00462F52" w:rsidRPr="00213195">
        <w:rPr>
          <w:bCs/>
          <w:iCs/>
          <w:sz w:val="21"/>
          <w:szCs w:val="21"/>
        </w:rPr>
        <w:t>Nat. Mater</w:t>
      </w:r>
      <w:r w:rsidR="00462F52" w:rsidRPr="00213195">
        <w:rPr>
          <w:bCs/>
          <w:sz w:val="21"/>
          <w:szCs w:val="21"/>
        </w:rPr>
        <w:t>.</w:t>
      </w:r>
      <w:r w:rsidR="00462F52" w:rsidRPr="00213195">
        <w:rPr>
          <w:sz w:val="21"/>
          <w:szCs w:val="21"/>
        </w:rPr>
        <w:t xml:space="preserve"> </w:t>
      </w:r>
      <w:r w:rsidR="00462F52" w:rsidRPr="00213195">
        <w:rPr>
          <w:bCs/>
          <w:sz w:val="21"/>
          <w:szCs w:val="21"/>
        </w:rPr>
        <w:t>12</w:t>
      </w:r>
      <w:r w:rsidR="00462F52" w:rsidRPr="00213195">
        <w:rPr>
          <w:sz w:val="21"/>
          <w:szCs w:val="21"/>
        </w:rPr>
        <w:t>, 569-575 (2013)</w:t>
      </w:r>
    </w:p>
    <w:p w:rsidR="00BE6B84" w:rsidRPr="00213195" w:rsidRDefault="00BE6B84" w:rsidP="00213195">
      <w:pPr>
        <w:jc w:val="both"/>
        <w:rPr>
          <w:sz w:val="18"/>
          <w:szCs w:val="18"/>
        </w:rPr>
      </w:pPr>
      <w:r w:rsidRPr="00213195">
        <w:rPr>
          <w:sz w:val="21"/>
          <w:szCs w:val="21"/>
        </w:rPr>
        <w:t xml:space="preserve">[2] </w:t>
      </w:r>
      <w:r w:rsidR="00462F52" w:rsidRPr="00213195">
        <w:rPr>
          <w:sz w:val="21"/>
          <w:szCs w:val="21"/>
        </w:rPr>
        <w:t xml:space="preserve">E. Madej </w:t>
      </w:r>
      <w:r w:rsidR="00462F52" w:rsidRPr="00213195">
        <w:rPr>
          <w:iCs/>
          <w:sz w:val="21"/>
          <w:szCs w:val="21"/>
        </w:rPr>
        <w:t>et al.</w:t>
      </w:r>
      <w:r w:rsidR="00462F52" w:rsidRPr="00213195">
        <w:rPr>
          <w:sz w:val="21"/>
          <w:szCs w:val="21"/>
        </w:rPr>
        <w:t xml:space="preserve">, </w:t>
      </w:r>
      <w:r w:rsidR="00462F52" w:rsidRPr="00213195">
        <w:rPr>
          <w:bCs/>
          <w:iCs/>
          <w:sz w:val="21"/>
          <w:szCs w:val="21"/>
        </w:rPr>
        <w:t xml:space="preserve">Adv. Energy Mater. </w:t>
      </w:r>
      <w:r w:rsidR="00462F52" w:rsidRPr="00213195">
        <w:rPr>
          <w:bCs/>
          <w:sz w:val="21"/>
          <w:szCs w:val="21"/>
        </w:rPr>
        <w:t>4</w:t>
      </w:r>
      <w:r w:rsidR="00462F52" w:rsidRPr="00213195">
        <w:rPr>
          <w:sz w:val="21"/>
          <w:szCs w:val="21"/>
        </w:rPr>
        <w:t>, 1400829 (2014)</w:t>
      </w:r>
    </w:p>
    <w:sectPr w:rsidR="00BE6B84" w:rsidRPr="00213195" w:rsidSect="00042515">
      <w:footerReference w:type="default" r:id="rId8"/>
      <w:footnotePr>
        <w:numRestart w:val="eachSect"/>
      </w:footnotePr>
      <w:endnotePr>
        <w:numFmt w:val="decimal"/>
      </w:endnotePr>
      <w:pgSz w:w="11907" w:h="16840" w:code="9"/>
      <w:pgMar w:top="2520" w:right="1440" w:bottom="1800" w:left="1440" w:header="562" w:footer="720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0FE" w:rsidRDefault="00D960FE" w:rsidP="001B4B59">
      <w:r>
        <w:separator/>
      </w:r>
    </w:p>
  </w:endnote>
  <w:endnote w:type="continuationSeparator" w:id="1">
    <w:p w:rsidR="00D960FE" w:rsidRDefault="00D960FE" w:rsidP="001B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9527"/>
      <w:docPartObj>
        <w:docPartGallery w:val="Page Numbers (Bottom of Page)"/>
        <w:docPartUnique/>
      </w:docPartObj>
    </w:sdtPr>
    <w:sdtContent>
      <w:p w:rsidR="008C4A7A" w:rsidRDefault="000B5505">
        <w:pPr>
          <w:pStyle w:val="a4"/>
          <w:jc w:val="center"/>
        </w:pPr>
        <w:fldSimple w:instr=" PAGE   \* MERGEFORMAT ">
          <w:r w:rsidR="00BE5BF3" w:rsidRPr="00BE5BF3">
            <w:rPr>
              <w:noProof/>
              <w:lang w:val="zh-CN"/>
            </w:rPr>
            <w:t>1</w:t>
          </w:r>
        </w:fldSimple>
      </w:p>
    </w:sdtContent>
  </w:sdt>
  <w:p w:rsidR="008C4A7A" w:rsidRDefault="008C4A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0FE" w:rsidRDefault="00D960FE" w:rsidP="001B4B59">
      <w:r>
        <w:separator/>
      </w:r>
    </w:p>
  </w:footnote>
  <w:footnote w:type="continuationSeparator" w:id="1">
    <w:p w:rsidR="00D960FE" w:rsidRDefault="00D960FE" w:rsidP="001B4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2DC"/>
    <w:multiLevelType w:val="hybridMultilevel"/>
    <w:tmpl w:val="E99EFF5A"/>
    <w:lvl w:ilvl="0" w:tplc="8E18C1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B13B70"/>
    <w:multiLevelType w:val="hybridMultilevel"/>
    <w:tmpl w:val="B8BECA0A"/>
    <w:lvl w:ilvl="0" w:tplc="F3F47DC6">
      <w:start w:val="1"/>
      <w:numFmt w:val="decimal"/>
      <w:lvlText w:val="%1."/>
      <w:lvlJc w:val="left"/>
      <w:pPr>
        <w:ind w:left="27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AD37DCE"/>
    <w:multiLevelType w:val="hybridMultilevel"/>
    <w:tmpl w:val="A534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1400"/>
    <w:multiLevelType w:val="hybridMultilevel"/>
    <w:tmpl w:val="0A9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106CA"/>
    <w:multiLevelType w:val="hybridMultilevel"/>
    <w:tmpl w:val="4F3865A0"/>
    <w:lvl w:ilvl="0" w:tplc="B90A6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A038F"/>
    <w:multiLevelType w:val="hybridMultilevel"/>
    <w:tmpl w:val="4F061364"/>
    <w:lvl w:ilvl="0" w:tplc="B90A6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numRestart w:val="eachSect"/>
    <w:footnote w:id="0"/>
    <w:footnote w:id="1"/>
  </w:footnotePr>
  <w:endnotePr>
    <w:numFmt w:val="decimal"/>
    <w:endnote w:id="0"/>
    <w:endnote w:id="1"/>
  </w:endnotePr>
  <w:compat>
    <w:useFELayout/>
  </w:compat>
  <w:rsids>
    <w:rsidRoot w:val="00D5247C"/>
    <w:rsid w:val="00041EFD"/>
    <w:rsid w:val="00042515"/>
    <w:rsid w:val="000B5505"/>
    <w:rsid w:val="000E4AD2"/>
    <w:rsid w:val="00174231"/>
    <w:rsid w:val="001B4B59"/>
    <w:rsid w:val="00213195"/>
    <w:rsid w:val="00287A2A"/>
    <w:rsid w:val="0029087F"/>
    <w:rsid w:val="002C20C4"/>
    <w:rsid w:val="0031570D"/>
    <w:rsid w:val="00325004"/>
    <w:rsid w:val="003572BF"/>
    <w:rsid w:val="00357391"/>
    <w:rsid w:val="003873D6"/>
    <w:rsid w:val="003A2319"/>
    <w:rsid w:val="003D290A"/>
    <w:rsid w:val="00424960"/>
    <w:rsid w:val="00462F52"/>
    <w:rsid w:val="004774C3"/>
    <w:rsid w:val="004A06A7"/>
    <w:rsid w:val="004B0148"/>
    <w:rsid w:val="004B08BF"/>
    <w:rsid w:val="004C4987"/>
    <w:rsid w:val="004F32AD"/>
    <w:rsid w:val="005B1C8F"/>
    <w:rsid w:val="005C0FE4"/>
    <w:rsid w:val="005F73A7"/>
    <w:rsid w:val="00614AE0"/>
    <w:rsid w:val="00661614"/>
    <w:rsid w:val="006668BF"/>
    <w:rsid w:val="00685C1A"/>
    <w:rsid w:val="00693722"/>
    <w:rsid w:val="006D3741"/>
    <w:rsid w:val="006D7361"/>
    <w:rsid w:val="00762F83"/>
    <w:rsid w:val="007B0CA8"/>
    <w:rsid w:val="007E52C0"/>
    <w:rsid w:val="00812556"/>
    <w:rsid w:val="008148F1"/>
    <w:rsid w:val="00815E14"/>
    <w:rsid w:val="008C4A7A"/>
    <w:rsid w:val="008D4199"/>
    <w:rsid w:val="00950AAB"/>
    <w:rsid w:val="00972AC2"/>
    <w:rsid w:val="009C5F4D"/>
    <w:rsid w:val="009D1B4C"/>
    <w:rsid w:val="00A35919"/>
    <w:rsid w:val="00AD2D4E"/>
    <w:rsid w:val="00B53AD1"/>
    <w:rsid w:val="00B73649"/>
    <w:rsid w:val="00B813A8"/>
    <w:rsid w:val="00BA7E74"/>
    <w:rsid w:val="00BB09A9"/>
    <w:rsid w:val="00BC72F2"/>
    <w:rsid w:val="00BD7474"/>
    <w:rsid w:val="00BE5BF3"/>
    <w:rsid w:val="00BE6B84"/>
    <w:rsid w:val="00C517C6"/>
    <w:rsid w:val="00C61C4B"/>
    <w:rsid w:val="00CC6EDC"/>
    <w:rsid w:val="00CD524F"/>
    <w:rsid w:val="00D052D2"/>
    <w:rsid w:val="00D5247C"/>
    <w:rsid w:val="00D70399"/>
    <w:rsid w:val="00D81B39"/>
    <w:rsid w:val="00D960FE"/>
    <w:rsid w:val="00DC3BCD"/>
    <w:rsid w:val="00DC6368"/>
    <w:rsid w:val="00E90D32"/>
    <w:rsid w:val="00FA49B6"/>
    <w:rsid w:val="00FB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D"/>
    <w:pPr>
      <w:widowControl w:val="0"/>
    </w:pPr>
    <w:rPr>
      <w:snapToGrid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50AAB"/>
    <w:pPr>
      <w:keepNext/>
      <w:spacing w:before="240" w:after="60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B5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3"/>
    <w:uiPriority w:val="99"/>
    <w:rsid w:val="001B4B59"/>
    <w:rPr>
      <w:snapToGrid w:val="0"/>
      <w:lang w:eastAsia="en-US"/>
    </w:rPr>
  </w:style>
  <w:style w:type="paragraph" w:styleId="a4">
    <w:name w:val="footer"/>
    <w:basedOn w:val="a"/>
    <w:link w:val="Char0"/>
    <w:uiPriority w:val="99"/>
    <w:unhideWhenUsed/>
    <w:rsid w:val="001B4B5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4"/>
    <w:uiPriority w:val="99"/>
    <w:rsid w:val="001B4B59"/>
    <w:rPr>
      <w:snapToGrid w:val="0"/>
      <w:lang w:eastAsia="en-US"/>
    </w:rPr>
  </w:style>
  <w:style w:type="character" w:styleId="a5">
    <w:name w:val="annotation reference"/>
    <w:uiPriority w:val="99"/>
    <w:semiHidden/>
    <w:unhideWhenUsed/>
    <w:rsid w:val="001B4B59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1B4B59"/>
  </w:style>
  <w:style w:type="character" w:customStyle="1" w:styleId="Char1">
    <w:name w:val="批注文字 Char"/>
    <w:link w:val="a6"/>
    <w:uiPriority w:val="99"/>
    <w:semiHidden/>
    <w:rsid w:val="001B4B59"/>
    <w:rPr>
      <w:snapToGrid w:val="0"/>
      <w:lang w:eastAsia="en-US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4B59"/>
    <w:rPr>
      <w:b/>
      <w:bCs/>
    </w:rPr>
  </w:style>
  <w:style w:type="character" w:customStyle="1" w:styleId="Char2">
    <w:name w:val="批注主题 Char"/>
    <w:link w:val="a7"/>
    <w:uiPriority w:val="99"/>
    <w:semiHidden/>
    <w:rsid w:val="001B4B59"/>
    <w:rPr>
      <w:b/>
      <w:bCs/>
      <w:snapToGrid w:val="0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1B4B59"/>
    <w:rPr>
      <w:rFonts w:ascii="Arial" w:eastAsia="MS Gothic" w:hAnsi="Arial"/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1B4B59"/>
    <w:rPr>
      <w:rFonts w:ascii="Arial" w:eastAsia="MS Gothic" w:hAnsi="Arial" w:cs="Times New Roman"/>
      <w:snapToGrid w:val="0"/>
      <w:sz w:val="18"/>
      <w:szCs w:val="18"/>
      <w:lang w:eastAsia="en-US"/>
    </w:rPr>
  </w:style>
  <w:style w:type="paragraph" w:customStyle="1" w:styleId="Title1">
    <w:name w:val="Title1"/>
    <w:basedOn w:val="1"/>
    <w:next w:val="a"/>
    <w:rsid w:val="00950AAB"/>
    <w:pPr>
      <w:widowControl/>
      <w:tabs>
        <w:tab w:val="left" w:pos="1023"/>
        <w:tab w:val="left" w:pos="5325"/>
      </w:tabs>
      <w:spacing w:before="0" w:after="0"/>
    </w:pPr>
    <w:rPr>
      <w:rFonts w:ascii="Arial" w:hAnsi="Arial"/>
      <w:bCs w:val="0"/>
      <w:snapToGrid/>
      <w:kern w:val="0"/>
      <w:sz w:val="34"/>
      <w:szCs w:val="20"/>
      <w:lang w:val="en-GB" w:eastAsia="de-DE"/>
    </w:rPr>
  </w:style>
  <w:style w:type="character" w:customStyle="1" w:styleId="1Char">
    <w:name w:val="标题 1 Char"/>
    <w:link w:val="1"/>
    <w:uiPriority w:val="9"/>
    <w:rsid w:val="00950AAB"/>
    <w:rPr>
      <w:rFonts w:ascii="Calibri Light" w:eastAsia="宋体" w:hAnsi="Calibri Light" w:cs="Times New Roman"/>
      <w:b/>
      <w:bCs/>
      <w:snapToGrid w:val="0"/>
      <w:kern w:val="32"/>
      <w:sz w:val="32"/>
      <w:szCs w:val="32"/>
      <w:lang w:eastAsia="en-US"/>
    </w:rPr>
  </w:style>
  <w:style w:type="paragraph" w:customStyle="1" w:styleId="07headings">
    <w:name w:val="07.headings"/>
    <w:basedOn w:val="a"/>
    <w:rsid w:val="00950AAB"/>
    <w:pPr>
      <w:widowControl/>
      <w:spacing w:before="280" w:line="480" w:lineRule="auto"/>
    </w:pPr>
    <w:rPr>
      <w:rFonts w:eastAsia="宋体"/>
      <w:b/>
      <w:snapToGrid/>
      <w:sz w:val="28"/>
      <w:szCs w:val="24"/>
    </w:rPr>
  </w:style>
  <w:style w:type="character" w:styleId="a9">
    <w:name w:val="Hyperlink"/>
    <w:semiHidden/>
    <w:rsid w:val="00950AAB"/>
    <w:rPr>
      <w:color w:val="000FEE"/>
      <w:u w:val="single"/>
    </w:rPr>
  </w:style>
  <w:style w:type="paragraph" w:styleId="aa">
    <w:name w:val="Plain Text"/>
    <w:basedOn w:val="a"/>
    <w:link w:val="Char4"/>
    <w:rsid w:val="00950AAB"/>
    <w:pPr>
      <w:widowControl/>
    </w:pPr>
    <w:rPr>
      <w:rFonts w:ascii="Courier New" w:eastAsia="宋体" w:hAnsi="Courier New" w:cs="Courier New"/>
      <w:snapToGrid/>
      <w:lang w:val="en-AU"/>
    </w:rPr>
  </w:style>
  <w:style w:type="character" w:customStyle="1" w:styleId="Char4">
    <w:name w:val="纯文本 Char"/>
    <w:link w:val="aa"/>
    <w:rsid w:val="00950AAB"/>
    <w:rPr>
      <w:rFonts w:ascii="Courier New" w:eastAsia="宋体" w:hAnsi="Courier New" w:cs="Courier New"/>
      <w:lang w:val="en-AU" w:eastAsia="en-US"/>
    </w:rPr>
  </w:style>
  <w:style w:type="paragraph" w:customStyle="1" w:styleId="Afiliation">
    <w:name w:val="Afiliation"/>
    <w:basedOn w:val="a"/>
    <w:rsid w:val="00950AAB"/>
    <w:pPr>
      <w:widowControl/>
      <w:suppressAutoHyphens/>
      <w:jc w:val="both"/>
    </w:pPr>
    <w:rPr>
      <w:rFonts w:eastAsia="Times New Roman"/>
      <w:i/>
      <w:snapToGrid/>
      <w:lang w:val="pl-PL" w:eastAsia="ar-SA"/>
    </w:rPr>
  </w:style>
  <w:style w:type="paragraph" w:styleId="ab">
    <w:name w:val="Normal (Web)"/>
    <w:basedOn w:val="a"/>
    <w:rsid w:val="00950AAB"/>
    <w:pPr>
      <w:widowControl/>
      <w:spacing w:before="100" w:beforeAutospacing="1" w:after="100" w:afterAutospacing="1"/>
    </w:pPr>
    <w:rPr>
      <w:rFonts w:ascii="PMingLiU" w:eastAsia="PMingLiU" w:hAnsi="PMingLiU" w:cs="PMingLiU"/>
      <w:snapToGrid/>
      <w:color w:val="000000"/>
      <w:sz w:val="24"/>
      <w:szCs w:val="24"/>
      <w:lang w:eastAsia="zh-TW"/>
    </w:rPr>
  </w:style>
  <w:style w:type="paragraph" w:customStyle="1" w:styleId="MainText">
    <w:name w:val="Main Text"/>
    <w:rsid w:val="00950AAB"/>
    <w:pPr>
      <w:ind w:firstLine="142"/>
      <w:jc w:val="both"/>
    </w:pPr>
    <w:rPr>
      <w:rFonts w:eastAsia="Times New Roman"/>
      <w:lang w:val="pl-PL" w:eastAsia="ar-SA"/>
    </w:rPr>
  </w:style>
  <w:style w:type="paragraph" w:styleId="ac">
    <w:name w:val="Body Text"/>
    <w:basedOn w:val="a"/>
    <w:link w:val="Char5"/>
    <w:rsid w:val="00950AAB"/>
    <w:pPr>
      <w:suppressAutoHyphens/>
      <w:ind w:firstLine="284"/>
      <w:jc w:val="both"/>
    </w:pPr>
    <w:rPr>
      <w:rFonts w:eastAsia="DejaVu Sans"/>
      <w:snapToGrid/>
      <w:kern w:val="1"/>
      <w:sz w:val="24"/>
      <w:szCs w:val="24"/>
      <w:lang w:val="en-GB"/>
    </w:rPr>
  </w:style>
  <w:style w:type="character" w:customStyle="1" w:styleId="Char5">
    <w:name w:val="正文文本 Char"/>
    <w:link w:val="ac"/>
    <w:rsid w:val="00950AAB"/>
    <w:rPr>
      <w:rFonts w:eastAsia="DejaVu Sans"/>
      <w:kern w:val="1"/>
      <w:sz w:val="24"/>
      <w:szCs w:val="24"/>
      <w:lang w:val="en-GB"/>
    </w:rPr>
  </w:style>
  <w:style w:type="paragraph" w:styleId="ad">
    <w:name w:val="caption"/>
    <w:basedOn w:val="a"/>
    <w:qFormat/>
    <w:rsid w:val="00950AAB"/>
    <w:pPr>
      <w:suppressLineNumbers/>
      <w:suppressAutoHyphens/>
      <w:spacing w:before="120" w:after="120"/>
      <w:jc w:val="center"/>
    </w:pPr>
    <w:rPr>
      <w:rFonts w:eastAsia="DejaVu Sans" w:cs="Tahoma"/>
      <w:iCs/>
      <w:snapToGrid/>
      <w:kern w:val="1"/>
      <w:sz w:val="24"/>
      <w:szCs w:val="24"/>
      <w:lang w:val="en-GB"/>
    </w:rPr>
  </w:style>
  <w:style w:type="paragraph" w:styleId="ae">
    <w:name w:val="List Paragraph"/>
    <w:basedOn w:val="a"/>
    <w:uiPriority w:val="34"/>
    <w:qFormat/>
    <w:rsid w:val="00762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ISEPD2016-Abstract%20template%20&amp;%20Poster%20size%20%202015110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ISEPD2016-Abstract template &amp; Poster size  20151104.dotx</Template>
  <TotalTime>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Electrochemical Society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Windows 用户</dc:creator>
  <cp:lastModifiedBy>Windows 用户</cp:lastModifiedBy>
  <cp:revision>3</cp:revision>
  <cp:lastPrinted>2015-11-09T05:39:00Z</cp:lastPrinted>
  <dcterms:created xsi:type="dcterms:W3CDTF">2015-11-09T05:37:00Z</dcterms:created>
  <dcterms:modified xsi:type="dcterms:W3CDTF">2015-11-13T04:27:00Z</dcterms:modified>
</cp:coreProperties>
</file>